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D6C5" w14:textId="5C60C8A5" w:rsidR="00E12C85" w:rsidRPr="00E26D38" w:rsidRDefault="00E12C85" w:rsidP="00E26D38">
      <w:pPr>
        <w:pStyle w:val="KonuBal"/>
        <w:framePr w:w="0" w:hSpace="0" w:vSpace="0" w:wrap="auto" w:vAnchor="margin" w:hAnchor="text" w:xAlign="left" w:yAlign="inline"/>
        <w:pBdr>
          <w:top w:val="single" w:sz="4" w:space="1" w:color="auto"/>
        </w:pBdr>
        <w:spacing w:after="240"/>
        <w:rPr>
          <w:b/>
          <w:bCs/>
          <w:sz w:val="36"/>
          <w:szCs w:val="36"/>
          <w:u w:val="single"/>
        </w:rPr>
      </w:pPr>
      <w:r w:rsidRPr="00E26D38">
        <w:rPr>
          <w:b/>
          <w:bCs/>
          <w:sz w:val="36"/>
          <w:szCs w:val="36"/>
        </w:rPr>
        <w:t>Preparation of Full Paper for GLOBCER</w:t>
      </w:r>
    </w:p>
    <w:p w14:paraId="42029B87" w14:textId="6E6C3456" w:rsidR="00417581" w:rsidRPr="008D53D1" w:rsidRDefault="00417581" w:rsidP="00E26D38">
      <w:pPr>
        <w:pStyle w:val="Authors"/>
        <w:framePr w:w="0" w:hSpace="0" w:vSpace="0" w:wrap="auto" w:vAnchor="margin" w:hAnchor="text" w:xAlign="left" w:yAlign="inline"/>
        <w:pBdr>
          <w:bottom w:val="single" w:sz="4" w:space="1" w:color="auto"/>
        </w:pBdr>
        <w:spacing w:after="120"/>
        <w:rPr>
          <w:sz w:val="24"/>
          <w:szCs w:val="24"/>
        </w:rPr>
      </w:pPr>
      <w:bookmarkStart w:id="0" w:name="_Hlk59899695"/>
      <w:r w:rsidRPr="008D53D1">
        <w:rPr>
          <w:sz w:val="24"/>
          <w:szCs w:val="24"/>
        </w:rPr>
        <w:t>Author</w:t>
      </w:r>
      <w:r w:rsidR="00911917">
        <w:rPr>
          <w:sz w:val="24"/>
          <w:szCs w:val="24"/>
        </w:rPr>
        <w:t>1</w:t>
      </w:r>
      <w:r w:rsidRPr="008D53D1">
        <w:rPr>
          <w:sz w:val="24"/>
          <w:szCs w:val="24"/>
          <w:vertAlign w:val="superscript"/>
        </w:rPr>
        <w:t>*,1</w:t>
      </w:r>
      <w:r w:rsidRPr="008D53D1">
        <w:rPr>
          <w:sz w:val="24"/>
          <w:szCs w:val="24"/>
        </w:rPr>
        <w:t>, Author</w:t>
      </w:r>
      <w:r w:rsidR="00911917">
        <w:rPr>
          <w:sz w:val="24"/>
          <w:szCs w:val="24"/>
        </w:rPr>
        <w:t>2</w:t>
      </w:r>
      <w:r w:rsidRPr="008D53D1">
        <w:rPr>
          <w:sz w:val="24"/>
          <w:szCs w:val="24"/>
          <w:vertAlign w:val="superscript"/>
        </w:rPr>
        <w:t>1</w:t>
      </w:r>
      <w:r w:rsidRPr="008D53D1">
        <w:rPr>
          <w:sz w:val="24"/>
          <w:szCs w:val="24"/>
        </w:rPr>
        <w:t>, Author</w:t>
      </w:r>
      <w:r w:rsidR="00911917">
        <w:rPr>
          <w:sz w:val="24"/>
          <w:szCs w:val="24"/>
        </w:rPr>
        <w:t>3</w:t>
      </w:r>
      <w:r w:rsidRPr="008D53D1">
        <w:rPr>
          <w:sz w:val="24"/>
          <w:szCs w:val="24"/>
          <w:vertAlign w:val="superscript"/>
        </w:rPr>
        <w:t>2</w:t>
      </w:r>
      <w:r w:rsidRPr="008D53D1">
        <w:rPr>
          <w:sz w:val="24"/>
          <w:szCs w:val="24"/>
        </w:rPr>
        <w:t xml:space="preserve"> </w:t>
      </w:r>
      <w:proofErr w:type="gramStart"/>
      <w:r w:rsidRPr="008D53D1">
        <w:rPr>
          <w:sz w:val="24"/>
          <w:szCs w:val="24"/>
        </w:rPr>
        <w:t>(</w:t>
      </w:r>
      <w:r>
        <w:rPr>
          <w:sz w:val="24"/>
          <w:szCs w:val="24"/>
        </w:rPr>
        <w:t xml:space="preserve"> </w:t>
      </w:r>
      <w:r w:rsidRPr="008D53D1">
        <w:rPr>
          <w:sz w:val="24"/>
          <w:szCs w:val="24"/>
          <w:vertAlign w:val="superscript"/>
        </w:rPr>
        <w:t>*</w:t>
      </w:r>
      <w:proofErr w:type="gramEnd"/>
      <w:r>
        <w:rPr>
          <w:sz w:val="24"/>
          <w:szCs w:val="24"/>
        </w:rPr>
        <w:t>:</w:t>
      </w:r>
      <w:r w:rsidRPr="008D53D1">
        <w:rPr>
          <w:i/>
          <w:iCs/>
          <w:sz w:val="24"/>
          <w:szCs w:val="24"/>
        </w:rPr>
        <w:t xml:space="preserve"> corresponding author</w:t>
      </w:r>
      <w:r>
        <w:rPr>
          <w:i/>
          <w:iCs/>
          <w:sz w:val="24"/>
          <w:szCs w:val="24"/>
        </w:rPr>
        <w:t xml:space="preserve"> </w:t>
      </w:r>
      <w:r w:rsidRPr="008D53D1">
        <w:rPr>
          <w:sz w:val="24"/>
          <w:szCs w:val="24"/>
        </w:rPr>
        <w:t>)</w:t>
      </w:r>
    </w:p>
    <w:bookmarkEnd w:id="0"/>
    <w:p w14:paraId="70D074CA" w14:textId="7D96374C" w:rsidR="001A6176" w:rsidRPr="00417581" w:rsidRDefault="001A6176" w:rsidP="00D21BC9">
      <w:pPr>
        <w:pStyle w:val="Affiliation"/>
        <w:rPr>
          <w:rFonts w:eastAsia="MS Mincho"/>
        </w:rPr>
      </w:pPr>
      <w:r w:rsidRPr="00417581">
        <w:rPr>
          <w:rFonts w:eastAsia="MS Mincho"/>
          <w:vertAlign w:val="superscript"/>
        </w:rPr>
        <w:t>*</w:t>
      </w:r>
      <w:r w:rsidRPr="00417581">
        <w:rPr>
          <w:rFonts w:eastAsia="MS Mincho"/>
        </w:rPr>
        <w:t>e-mail address, ORCID</w:t>
      </w:r>
      <w:r w:rsidR="00417581">
        <w:rPr>
          <w:rFonts w:eastAsia="MS Mincho"/>
        </w:rPr>
        <w:t>:</w:t>
      </w:r>
      <w:r w:rsidR="00417581" w:rsidRPr="00417581">
        <w:rPr>
          <w:rFonts w:ascii="Arial" w:hAnsi="Arial" w:cs="Arial"/>
          <w:color w:val="494A4C"/>
          <w:sz w:val="18"/>
          <w:szCs w:val="18"/>
          <w:shd w:val="clear" w:color="auto" w:fill="FFFFFF"/>
        </w:rPr>
        <w:t xml:space="preserve"> </w:t>
      </w:r>
      <w:r w:rsidR="00417581">
        <w:rPr>
          <w:rFonts w:ascii="Arial" w:hAnsi="Arial" w:cs="Arial"/>
          <w:color w:val="494A4C"/>
          <w:sz w:val="18"/>
          <w:szCs w:val="18"/>
          <w:shd w:val="clear" w:color="auto" w:fill="FFFFFF"/>
        </w:rPr>
        <w:t>0000-0000-0000-0000</w:t>
      </w:r>
    </w:p>
    <w:p w14:paraId="7DBA1C7D" w14:textId="78E594D4" w:rsidR="001A6176" w:rsidRPr="00EF6D52" w:rsidRDefault="001A6176" w:rsidP="00D21BC9">
      <w:pPr>
        <w:pStyle w:val="Affiliation"/>
        <w:rPr>
          <w:rFonts w:eastAsia="MS Mincho"/>
          <w:i/>
          <w:iCs/>
        </w:rPr>
      </w:pPr>
      <w:r w:rsidRPr="00417581">
        <w:rPr>
          <w:rFonts w:eastAsia="MS Mincho"/>
          <w:vertAlign w:val="superscript"/>
        </w:rPr>
        <w:t>1</w:t>
      </w:r>
      <w:r w:rsidRPr="00EF6D52">
        <w:rPr>
          <w:rFonts w:eastAsia="MS Mincho"/>
          <w:i/>
          <w:iCs/>
        </w:rPr>
        <w:t>Department name of organization</w:t>
      </w:r>
      <w:r w:rsidR="00417581" w:rsidRPr="00EF6D52">
        <w:rPr>
          <w:rFonts w:eastAsia="MS Mincho"/>
          <w:i/>
          <w:iCs/>
        </w:rPr>
        <w:t xml:space="preserve">1, </w:t>
      </w:r>
      <w:r w:rsidRPr="00EF6D52">
        <w:rPr>
          <w:rFonts w:eastAsia="MS Mincho"/>
          <w:i/>
          <w:iCs/>
        </w:rPr>
        <w:t>Name of organization</w:t>
      </w:r>
      <w:r w:rsidR="00417581" w:rsidRPr="00EF6D52">
        <w:rPr>
          <w:rFonts w:eastAsia="MS Mincho"/>
          <w:i/>
          <w:iCs/>
        </w:rPr>
        <w:t xml:space="preserve">1, </w:t>
      </w:r>
      <w:r w:rsidRPr="00EF6D52">
        <w:rPr>
          <w:rFonts w:eastAsia="MS Mincho"/>
          <w:i/>
          <w:iCs/>
        </w:rPr>
        <w:t>City, Country</w:t>
      </w:r>
    </w:p>
    <w:p w14:paraId="73D849C9" w14:textId="1A8B8686" w:rsidR="001A6176" w:rsidRPr="00EF6D52" w:rsidRDefault="001A6176" w:rsidP="00417581">
      <w:pPr>
        <w:pStyle w:val="Affiliation"/>
        <w:rPr>
          <w:rFonts w:eastAsia="MS Mincho"/>
          <w:i/>
          <w:iCs/>
        </w:rPr>
      </w:pPr>
      <w:r w:rsidRPr="00417581">
        <w:rPr>
          <w:rFonts w:eastAsia="MS Mincho"/>
          <w:vertAlign w:val="superscript"/>
        </w:rPr>
        <w:t>2</w:t>
      </w:r>
      <w:r w:rsidRPr="00EF6D52">
        <w:rPr>
          <w:rFonts w:eastAsia="MS Mincho"/>
          <w:i/>
          <w:iCs/>
        </w:rPr>
        <w:t>Department name of organization</w:t>
      </w:r>
      <w:r w:rsidR="00417581" w:rsidRPr="00EF6D52">
        <w:rPr>
          <w:rFonts w:eastAsia="MS Mincho"/>
          <w:i/>
          <w:iCs/>
        </w:rPr>
        <w:t xml:space="preserve">2, </w:t>
      </w:r>
      <w:r w:rsidRPr="00EF6D52">
        <w:rPr>
          <w:rFonts w:eastAsia="MS Mincho"/>
          <w:i/>
          <w:iCs/>
        </w:rPr>
        <w:t>Name of organization</w:t>
      </w:r>
      <w:r w:rsidR="00417581" w:rsidRPr="00EF6D52">
        <w:rPr>
          <w:rFonts w:eastAsia="MS Mincho"/>
          <w:i/>
          <w:iCs/>
        </w:rPr>
        <w:t xml:space="preserve">2, </w:t>
      </w:r>
      <w:r w:rsidRPr="00EF6D52">
        <w:rPr>
          <w:rFonts w:eastAsia="MS Mincho"/>
          <w:i/>
          <w:iCs/>
        </w:rPr>
        <w:t>City, Country</w:t>
      </w:r>
    </w:p>
    <w:p w14:paraId="13F37CD5" w14:textId="666DBCAF" w:rsidR="001A6176" w:rsidRDefault="001A6176" w:rsidP="001A5335">
      <w:pPr>
        <w:widowControl w:val="0"/>
        <w:adjustRightInd w:val="0"/>
        <w:rPr>
          <w:rFonts w:ascii="Times" w:hAnsi="Times" w:cs="Times"/>
          <w:sz w:val="24"/>
          <w:szCs w:val="24"/>
        </w:rPr>
        <w:sectPr w:rsidR="001A6176" w:rsidSect="00E26D38">
          <w:headerReference w:type="even" r:id="rId8"/>
          <w:headerReference w:type="default" r:id="rId9"/>
          <w:headerReference w:type="first" r:id="rId10"/>
          <w:pgSz w:w="12240" w:h="15840" w:code="1"/>
          <w:pgMar w:top="284" w:right="1467" w:bottom="1008" w:left="1418" w:header="284" w:footer="432" w:gutter="0"/>
          <w:cols w:space="288"/>
          <w:titlePg/>
          <w:docGrid w:linePitch="272"/>
        </w:sectPr>
      </w:pPr>
    </w:p>
    <w:p w14:paraId="3738906C" w14:textId="5B60E720" w:rsidR="00043AFB" w:rsidRPr="008D53D1" w:rsidRDefault="00043AFB" w:rsidP="005C1E1B">
      <w:pPr>
        <w:shd w:val="clear" w:color="auto" w:fill="FFFFFF"/>
        <w:autoSpaceDE/>
        <w:autoSpaceDN/>
        <w:spacing w:before="240" w:after="240"/>
        <w:ind w:right="6"/>
        <w:jc w:val="both"/>
        <w:textAlignment w:val="baseline"/>
        <w:rPr>
          <w:bCs/>
          <w:color w:val="333333"/>
          <w:sz w:val="24"/>
          <w:szCs w:val="24"/>
          <w:bdr w:val="none" w:sz="0" w:space="0" w:color="auto" w:frame="1"/>
        </w:rPr>
      </w:pPr>
      <w:r w:rsidRPr="008D53D1">
        <w:rPr>
          <w:b/>
          <w:bCs/>
          <w:color w:val="333333"/>
          <w:sz w:val="24"/>
          <w:szCs w:val="24"/>
          <w:bdr w:val="none" w:sz="0" w:space="0" w:color="auto" w:frame="1"/>
        </w:rPr>
        <w:t xml:space="preserve">Abstract </w:t>
      </w:r>
      <w:r w:rsidRPr="008D53D1">
        <w:rPr>
          <w:bCs/>
          <w:color w:val="333333"/>
          <w:sz w:val="24"/>
          <w:szCs w:val="24"/>
          <w:bdr w:val="none" w:sz="0" w:space="0" w:color="auto" w:frame="1"/>
        </w:rPr>
        <w:t xml:space="preserve">Abstracts must be included in the submitted papers. The abstract should be prepared in Times New Roman font with 12 pt. The abstract should be at least 250 words and should not exceed 750 words. There should no nonstandard abbreviations, acknowledgments of support, references or footnotes in the abstract. The abstract should include the purpose, method, findings and results information and information about the study. Abstract title should be written in bold and within the paragraph. "Keywords:" should be written in </w:t>
      </w:r>
      <w:r w:rsidRPr="008D53D1">
        <w:rPr>
          <w:bCs/>
          <w:i/>
          <w:iCs/>
          <w:color w:val="333333"/>
          <w:sz w:val="24"/>
          <w:szCs w:val="24"/>
          <w:bdr w:val="none" w:sz="0" w:space="0" w:color="auto" w:frame="1"/>
        </w:rPr>
        <w:t>italic</w:t>
      </w:r>
      <w:r w:rsidRPr="008D53D1">
        <w:rPr>
          <w:bCs/>
          <w:color w:val="333333"/>
          <w:sz w:val="24"/>
          <w:szCs w:val="24"/>
          <w:bdr w:val="none" w:sz="0" w:space="0" w:color="auto" w:frame="1"/>
        </w:rPr>
        <w:t>, 1</w:t>
      </w:r>
      <w:r>
        <w:rPr>
          <w:bCs/>
          <w:color w:val="333333"/>
          <w:sz w:val="24"/>
          <w:szCs w:val="24"/>
          <w:bdr w:val="none" w:sz="0" w:space="0" w:color="auto" w:frame="1"/>
        </w:rPr>
        <w:t>2</w:t>
      </w:r>
      <w:r w:rsidRPr="008D53D1">
        <w:rPr>
          <w:bCs/>
          <w:color w:val="333333"/>
          <w:sz w:val="24"/>
          <w:szCs w:val="24"/>
          <w:bdr w:val="none" w:sz="0" w:space="0" w:color="auto" w:frame="1"/>
        </w:rPr>
        <w:t xml:space="preserve"> pt., with </w:t>
      </w:r>
      <w:r w:rsidR="00065D46">
        <w:rPr>
          <w:bCs/>
          <w:color w:val="333333"/>
          <w:sz w:val="24"/>
          <w:szCs w:val="24"/>
          <w:bdr w:val="none" w:sz="0" w:space="0" w:color="auto" w:frame="1"/>
        </w:rPr>
        <w:t>no</w:t>
      </w:r>
      <w:r w:rsidRPr="008D53D1">
        <w:rPr>
          <w:bCs/>
          <w:color w:val="333333"/>
          <w:sz w:val="24"/>
          <w:szCs w:val="24"/>
          <w:bdr w:val="none" w:sz="0" w:space="0" w:color="auto" w:frame="1"/>
        </w:rPr>
        <w:t xml:space="preserve"> line space after the abstract. Each word of keywords must begin with a capital letter.</w:t>
      </w:r>
    </w:p>
    <w:p w14:paraId="4EDC5FE8" w14:textId="77777777" w:rsidR="00043AFB" w:rsidRPr="008D53D1" w:rsidRDefault="00043AFB" w:rsidP="002D5B58">
      <w:pPr>
        <w:shd w:val="clear" w:color="auto" w:fill="FFFFFF"/>
        <w:autoSpaceDE/>
        <w:autoSpaceDN/>
        <w:spacing w:after="120"/>
        <w:textAlignment w:val="baseline"/>
        <w:rPr>
          <w:color w:val="333333"/>
          <w:sz w:val="28"/>
          <w:szCs w:val="28"/>
          <w:bdr w:val="none" w:sz="0" w:space="0" w:color="auto" w:frame="1"/>
        </w:rPr>
      </w:pPr>
      <w:r w:rsidRPr="008D53D1">
        <w:rPr>
          <w:b/>
          <w:bCs/>
          <w:i/>
          <w:iCs/>
          <w:sz w:val="24"/>
          <w:szCs w:val="24"/>
        </w:rPr>
        <w:t xml:space="preserve">Keywords: </w:t>
      </w:r>
      <w:r w:rsidRPr="008D53D1">
        <w:rPr>
          <w:i/>
          <w:iCs/>
          <w:sz w:val="24"/>
          <w:szCs w:val="24"/>
        </w:rPr>
        <w:t>Microgrid, Wavelet, Travelling Wave</w:t>
      </w:r>
    </w:p>
    <w:p w14:paraId="010F5286" w14:textId="77777777" w:rsidR="00CB2E00" w:rsidRDefault="00CB2E00" w:rsidP="00CB2E00">
      <w:pPr>
        <w:widowControl w:val="0"/>
        <w:adjustRightInd w:val="0"/>
        <w:rPr>
          <w:rFonts w:ascii="Times" w:hAnsi="Times" w:cs="Times"/>
          <w:sz w:val="24"/>
          <w:szCs w:val="24"/>
        </w:rPr>
        <w:sectPr w:rsidR="00CB2E00" w:rsidSect="00043AFB">
          <w:type w:val="continuous"/>
          <w:pgSz w:w="12240" w:h="15840" w:code="1"/>
          <w:pgMar w:top="1008" w:right="1467" w:bottom="1008" w:left="1418" w:header="432" w:footer="432" w:gutter="0"/>
          <w:cols w:space="720"/>
        </w:sectPr>
      </w:pPr>
    </w:p>
    <w:p w14:paraId="260BFC68" w14:textId="208613EB" w:rsidR="00E12C85" w:rsidRDefault="00E26D38" w:rsidP="00465702">
      <w:pPr>
        <w:pStyle w:val="Balk1"/>
        <w:jc w:val="left"/>
      </w:pPr>
      <w:r w:rsidRPr="008D53D1">
        <w:rPr>
          <w:sz w:val="24"/>
          <w:szCs w:val="24"/>
        </w:rPr>
        <w:t>INTRODUCTION</w:t>
      </w:r>
    </w:p>
    <w:p w14:paraId="34DED99B" w14:textId="77777777" w:rsidR="00E97402" w:rsidRPr="008D53D1" w:rsidRDefault="00E97402">
      <w:pPr>
        <w:pStyle w:val="Text"/>
        <w:keepNext/>
        <w:framePr w:dropCap="drop" w:lines="2" w:wrap="auto" w:vAnchor="text" w:hAnchor="text"/>
        <w:spacing w:line="480" w:lineRule="exact"/>
        <w:ind w:firstLine="0"/>
        <w:rPr>
          <w:smallCaps/>
          <w:position w:val="-3"/>
          <w:sz w:val="72"/>
          <w:szCs w:val="72"/>
        </w:rPr>
      </w:pPr>
      <w:r>
        <w:rPr>
          <w:position w:val="-3"/>
          <w:sz w:val="56"/>
          <w:szCs w:val="56"/>
        </w:rPr>
        <w:t>T</w:t>
      </w:r>
    </w:p>
    <w:p w14:paraId="644ECF25" w14:textId="53779DCB" w:rsidR="00E97402" w:rsidRPr="008D53D1" w:rsidRDefault="00E97402">
      <w:pPr>
        <w:pStyle w:val="Text"/>
        <w:ind w:firstLine="0"/>
        <w:rPr>
          <w:sz w:val="24"/>
          <w:szCs w:val="24"/>
        </w:rPr>
      </w:pPr>
      <w:r w:rsidRPr="008D53D1">
        <w:rPr>
          <w:smallCaps/>
          <w:sz w:val="24"/>
          <w:szCs w:val="24"/>
        </w:rPr>
        <w:t>HIS</w:t>
      </w:r>
      <w:r w:rsidRPr="008D53D1">
        <w:rPr>
          <w:sz w:val="24"/>
          <w:szCs w:val="24"/>
        </w:rPr>
        <w:t xml:space="preserve"> document is a template for Microsoft </w:t>
      </w:r>
      <w:r w:rsidRPr="008D53D1">
        <w:rPr>
          <w:i/>
          <w:iCs/>
          <w:sz w:val="24"/>
          <w:szCs w:val="24"/>
        </w:rPr>
        <w:t>Word</w:t>
      </w:r>
      <w:r w:rsidRPr="008D53D1">
        <w:rPr>
          <w:sz w:val="24"/>
          <w:szCs w:val="24"/>
        </w:rPr>
        <w:t xml:space="preserve"> versions 6.0 or later. If you are reading a paper </w:t>
      </w:r>
      <w:r w:rsidR="004C1E16" w:rsidRPr="008D53D1">
        <w:rPr>
          <w:sz w:val="24"/>
          <w:szCs w:val="24"/>
        </w:rPr>
        <w:t xml:space="preserve">or PDF </w:t>
      </w:r>
      <w:r w:rsidRPr="008D53D1">
        <w:rPr>
          <w:sz w:val="24"/>
          <w:szCs w:val="24"/>
        </w:rPr>
        <w:t>version of this document, please download the electr</w:t>
      </w:r>
      <w:r w:rsidR="00131CF9" w:rsidRPr="008D53D1">
        <w:rPr>
          <w:sz w:val="24"/>
          <w:szCs w:val="24"/>
        </w:rPr>
        <w:t xml:space="preserve">onic file </w:t>
      </w:r>
      <w:r w:rsidRPr="008D53D1">
        <w:rPr>
          <w:sz w:val="24"/>
          <w:szCs w:val="24"/>
        </w:rPr>
        <w:t>from</w:t>
      </w:r>
      <w:r w:rsidR="004C1E16" w:rsidRPr="008D53D1">
        <w:rPr>
          <w:sz w:val="24"/>
          <w:szCs w:val="24"/>
        </w:rPr>
        <w:t xml:space="preserve"> the </w:t>
      </w:r>
      <w:r w:rsidR="00CC3EBE" w:rsidRPr="008D53D1">
        <w:rPr>
          <w:sz w:val="24"/>
          <w:szCs w:val="24"/>
        </w:rPr>
        <w:t>GLOBCER</w:t>
      </w:r>
      <w:r w:rsidR="004C1E16" w:rsidRPr="008D53D1">
        <w:rPr>
          <w:sz w:val="24"/>
          <w:szCs w:val="24"/>
        </w:rPr>
        <w:t xml:space="preserve"> Web site at</w:t>
      </w:r>
      <w:r w:rsidRPr="008D53D1">
        <w:rPr>
          <w:sz w:val="24"/>
          <w:szCs w:val="24"/>
        </w:rPr>
        <w:t xml:space="preserve"> </w:t>
      </w:r>
      <w:hyperlink r:id="rId11" w:history="1">
        <w:r w:rsidR="00CC3EBE" w:rsidRPr="008D53D1">
          <w:rPr>
            <w:rStyle w:val="Kpr"/>
            <w:sz w:val="24"/>
            <w:szCs w:val="24"/>
          </w:rPr>
          <w:t>www.golbcer.org</w:t>
        </w:r>
      </w:hyperlink>
      <w:r w:rsidRPr="008D53D1">
        <w:rPr>
          <w:sz w:val="24"/>
          <w:szCs w:val="24"/>
        </w:rPr>
        <w:t xml:space="preserve"> so you can use it to prepare your manuscript. </w:t>
      </w:r>
    </w:p>
    <w:p w14:paraId="6BBEC2FB" w14:textId="24668421" w:rsidR="00E97402" w:rsidRPr="008D53D1" w:rsidRDefault="00E97402" w:rsidP="00195DE6">
      <w:pPr>
        <w:pStyle w:val="Text"/>
        <w:rPr>
          <w:sz w:val="24"/>
          <w:szCs w:val="24"/>
        </w:rPr>
      </w:pPr>
      <w:r w:rsidRPr="008D53D1">
        <w:rPr>
          <w:b/>
          <w:bCs/>
          <w:sz w:val="24"/>
          <w:szCs w:val="24"/>
        </w:rPr>
        <w:t xml:space="preserve">Do not change the font sizes or line spacing to squeeze more text into a limited number of pages. </w:t>
      </w:r>
      <w:r w:rsidRPr="008D53D1">
        <w:rPr>
          <w:sz w:val="24"/>
          <w:szCs w:val="24"/>
        </w:rPr>
        <w:t xml:space="preserve">Use italics for emphasis; do not underline. </w:t>
      </w:r>
      <w:r w:rsidR="00195DE6" w:rsidRPr="008D53D1">
        <w:rPr>
          <w:sz w:val="24"/>
          <w:szCs w:val="24"/>
        </w:rPr>
        <w:t>P</w:t>
      </w:r>
      <w:r w:rsidRPr="008D53D1">
        <w:rPr>
          <w:sz w:val="24"/>
          <w:szCs w:val="24"/>
        </w:rPr>
        <w:t>lease observe the conference page limits.</w:t>
      </w:r>
    </w:p>
    <w:p w14:paraId="104B03AF" w14:textId="77777777" w:rsidR="00E97402" w:rsidRPr="008D53D1" w:rsidRDefault="00E97402">
      <w:pPr>
        <w:pStyle w:val="Text"/>
        <w:rPr>
          <w:sz w:val="22"/>
          <w:szCs w:val="22"/>
        </w:rPr>
      </w:pPr>
    </w:p>
    <w:p w14:paraId="28D904A7" w14:textId="4AA8C2FC" w:rsidR="00601E29" w:rsidRPr="008D53D1" w:rsidRDefault="00E26D38" w:rsidP="00465702">
      <w:pPr>
        <w:pStyle w:val="Balk1"/>
        <w:jc w:val="left"/>
        <w:rPr>
          <w:sz w:val="24"/>
          <w:szCs w:val="24"/>
        </w:rPr>
      </w:pPr>
      <w:r w:rsidRPr="008D53D1">
        <w:rPr>
          <w:sz w:val="24"/>
          <w:szCs w:val="24"/>
        </w:rPr>
        <w:t>MANUSCRIPT CONTENT</w:t>
      </w:r>
    </w:p>
    <w:p w14:paraId="2894375D" w14:textId="5D3F5BC9" w:rsidR="00E97402" w:rsidRPr="008D53D1" w:rsidRDefault="00F10BA4">
      <w:pPr>
        <w:pStyle w:val="Balk2"/>
        <w:rPr>
          <w:sz w:val="24"/>
          <w:szCs w:val="24"/>
        </w:rPr>
      </w:pPr>
      <w:r w:rsidRPr="008D53D1">
        <w:rPr>
          <w:sz w:val="24"/>
          <w:szCs w:val="24"/>
        </w:rPr>
        <w:t>Figures and Tables</w:t>
      </w:r>
    </w:p>
    <w:p w14:paraId="69A7222E" w14:textId="24220E43" w:rsidR="00195DE6" w:rsidRPr="008D53D1" w:rsidRDefault="00195DE6" w:rsidP="00195DE6">
      <w:pPr>
        <w:pStyle w:val="Text"/>
        <w:rPr>
          <w:sz w:val="24"/>
          <w:szCs w:val="24"/>
        </w:rPr>
      </w:pPr>
      <w:r w:rsidRPr="008D53D1">
        <w:rPr>
          <w:sz w:val="24"/>
          <w:szCs w:val="24"/>
        </w:rPr>
        <w:t xml:space="preserve">To insert images in </w:t>
      </w:r>
      <w:r w:rsidRPr="008D53D1">
        <w:rPr>
          <w:i/>
          <w:iCs/>
          <w:sz w:val="24"/>
          <w:szCs w:val="24"/>
        </w:rPr>
        <w:t>Word,</w:t>
      </w:r>
      <w:r w:rsidRPr="008D53D1">
        <w:rPr>
          <w:sz w:val="24"/>
          <w:szCs w:val="24"/>
        </w:rPr>
        <w:t xml:space="preserve"> position the cursor at the insertion point and either use Insert | Picture | From File or copy the image to the Windows clipboard and then Edit | Paste Special | Picture (with “float over text” unchecked).</w:t>
      </w:r>
    </w:p>
    <w:p w14:paraId="5C038067" w14:textId="14921C8A" w:rsidR="00F10BA4" w:rsidRPr="008D53D1" w:rsidRDefault="00F10BA4" w:rsidP="00F10BA4">
      <w:pPr>
        <w:pStyle w:val="Text"/>
        <w:rPr>
          <w:sz w:val="24"/>
          <w:szCs w:val="24"/>
        </w:rPr>
      </w:pPr>
      <w:r w:rsidRPr="008D53D1">
        <w:rPr>
          <w:sz w:val="24"/>
          <w:szCs w:val="24"/>
        </w:rPr>
        <w:t>Large figures and tables may</w:t>
      </w:r>
      <w:r w:rsidR="004B430B">
        <w:rPr>
          <w:sz w:val="24"/>
          <w:szCs w:val="24"/>
        </w:rPr>
        <w:t xml:space="preserve"> be placed horizontal</w:t>
      </w:r>
      <w:r w:rsidRPr="008D53D1">
        <w:rPr>
          <w:sz w:val="24"/>
          <w:szCs w:val="24"/>
        </w:rPr>
        <w:t xml:space="preserve">. Place figure captions below the figures; place table titles above the tables. If your figure has two parts, include the labels “(a)” and “(b)” as part of the artwork. Please verify that the figures and tables you mention in the text actually exist. </w:t>
      </w:r>
      <w:r w:rsidRPr="008D53D1">
        <w:rPr>
          <w:b/>
          <w:bCs/>
          <w:sz w:val="24"/>
          <w:szCs w:val="24"/>
        </w:rPr>
        <w:t xml:space="preserve">Please do not include captions as part of the figures. Do not put captions in “text boxes” linked to the figures. Do not put borders around the outside of your figures. </w:t>
      </w:r>
      <w:r w:rsidRPr="008D53D1">
        <w:rPr>
          <w:sz w:val="24"/>
          <w:szCs w:val="24"/>
        </w:rPr>
        <w:t>Use the abbreviation “Fig.” even at the beginning of a sentence. Do not abbreviate “Table.” Tables are numbered with Roman numerals.</w:t>
      </w:r>
    </w:p>
    <w:p w14:paraId="75498B35" w14:textId="79535F59" w:rsidR="00465702" w:rsidRPr="008D53D1" w:rsidRDefault="00F10BA4" w:rsidP="00F10BA4">
      <w:pPr>
        <w:pStyle w:val="Text"/>
        <w:rPr>
          <w:sz w:val="24"/>
          <w:szCs w:val="24"/>
        </w:rPr>
      </w:pPr>
      <w:r w:rsidRPr="008D53D1">
        <w:rPr>
          <w:sz w:val="24"/>
          <w:szCs w:val="24"/>
        </w:rPr>
        <w:t xml:space="preserve">Figure axis labels are often a source of confusion. Use words rather than symbols. As an example, write the quantity “Magnetization,” or “Magnetization </w:t>
      </w:r>
      <w:r w:rsidRPr="008D53D1">
        <w:rPr>
          <w:i/>
          <w:iCs/>
          <w:sz w:val="24"/>
          <w:szCs w:val="24"/>
        </w:rPr>
        <w:t>M</w:t>
      </w:r>
      <w:r w:rsidRPr="008D53D1">
        <w:rPr>
          <w:sz w:val="24"/>
          <w:szCs w:val="24"/>
        </w:rPr>
        <w:t>,” not just “</w:t>
      </w:r>
      <w:r w:rsidRPr="008D53D1">
        <w:rPr>
          <w:i/>
          <w:iCs/>
          <w:sz w:val="24"/>
          <w:szCs w:val="24"/>
        </w:rPr>
        <w:t>M</w:t>
      </w:r>
      <w:r w:rsidRPr="008D53D1">
        <w:rPr>
          <w:sz w:val="24"/>
          <w:szCs w:val="24"/>
        </w:rPr>
        <w:t>.” Put units in parentheses. Do not label axes only with units.</w:t>
      </w:r>
    </w:p>
    <w:p w14:paraId="0D61DD57" w14:textId="58C10FC0" w:rsidR="00F10BA4" w:rsidRPr="008D53D1" w:rsidRDefault="00601F6C" w:rsidP="00465702">
      <w:pPr>
        <w:pStyle w:val="Text"/>
        <w:ind w:firstLine="0"/>
        <w:rPr>
          <w:b/>
          <w:sz w:val="24"/>
          <w:szCs w:val="24"/>
        </w:rPr>
      </w:pPr>
      <w:r>
        <w:rPr>
          <w:noProof/>
          <w:sz w:val="22"/>
          <w:szCs w:val="22"/>
        </w:rPr>
        <w:lastRenderedPageBreak/>
        <mc:AlternateContent>
          <mc:Choice Requires="wps">
            <w:drawing>
              <wp:inline distT="0" distB="0" distL="0" distR="0" wp14:anchorId="5FB9470A" wp14:editId="33AB033F">
                <wp:extent cx="5941060" cy="2809037"/>
                <wp:effectExtent l="0" t="0" r="2540" b="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809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2A877" w14:textId="77CD3CF6" w:rsidR="00195DE6" w:rsidRDefault="00195DE6" w:rsidP="00465702">
                            <w:pPr>
                              <w:pStyle w:val="DipnotMetni"/>
                              <w:ind w:left="-284" w:firstLine="0"/>
                              <w:jc w:val="center"/>
                            </w:pPr>
                          </w:p>
                          <w:p w14:paraId="3B771395" w14:textId="77777777" w:rsidR="00E12C85" w:rsidRDefault="00E12C85" w:rsidP="00E12C85">
                            <w:pPr>
                              <w:pStyle w:val="DipnotMetni"/>
                              <w:ind w:firstLine="0"/>
                              <w:jc w:val="center"/>
                            </w:pPr>
                            <w:r w:rsidRPr="00113F26">
                              <w:rPr>
                                <w:noProof/>
                                <w:sz w:val="20"/>
                                <w:szCs w:val="20"/>
                              </w:rPr>
                              <w:drawing>
                                <wp:inline distT="0" distB="0" distL="0" distR="0" wp14:anchorId="75A525D7" wp14:editId="38763F70">
                                  <wp:extent cx="2874728" cy="2179929"/>
                                  <wp:effectExtent l="0" t="0" r="1905" b="0"/>
                                  <wp:docPr id="59"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6980" cy="2211969"/>
                                          </a:xfrm>
                                          <a:prstGeom prst="rect">
                                            <a:avLst/>
                                          </a:prstGeom>
                                          <a:noFill/>
                                          <a:ln>
                                            <a:noFill/>
                                          </a:ln>
                                        </pic:spPr>
                                      </pic:pic>
                                    </a:graphicData>
                                  </a:graphic>
                                </wp:inline>
                              </w:drawing>
                            </w:r>
                          </w:p>
                          <w:p w14:paraId="62371172" w14:textId="365FDAA3" w:rsidR="00E12C85" w:rsidRPr="00E12C85" w:rsidRDefault="00E12C85" w:rsidP="00E12C85">
                            <w:pPr>
                              <w:pStyle w:val="DipnotMetni"/>
                              <w:ind w:left="567" w:hanging="567"/>
                              <w:rPr>
                                <w:sz w:val="22"/>
                                <w:szCs w:val="22"/>
                              </w:rPr>
                            </w:pPr>
                            <w:r w:rsidRPr="00E12C85">
                              <w:rPr>
                                <w:sz w:val="22"/>
                                <w:szCs w:val="22"/>
                              </w:rPr>
                              <w:t>Fig. 1.</w:t>
                            </w:r>
                            <w:r>
                              <w:rPr>
                                <w:sz w:val="22"/>
                                <w:szCs w:val="22"/>
                              </w:rPr>
                              <w:tab/>
                            </w:r>
                            <w:r w:rsidRPr="00E12C85">
                              <w:rPr>
                                <w:sz w:val="22"/>
                                <w:szCs w:val="22"/>
                              </w:rPr>
                              <w:t>Magnetization as a function of applied field. Note that “Fig.” is abbreviated. There is a period after the figure number, followed by two spaces. It is good practice to explain the significance of the figure in the caption.</w:t>
                            </w:r>
                          </w:p>
                          <w:p w14:paraId="5035B832" w14:textId="17A8A2B7" w:rsidR="00195DE6" w:rsidRDefault="00195DE6" w:rsidP="00465702">
                            <w:pPr>
                              <w:pStyle w:val="DipnotMetni"/>
                              <w:spacing w:after="120"/>
                              <w:ind w:firstLine="0"/>
                              <w:jc w:val="center"/>
                              <w:rPr>
                                <w:sz w:val="22"/>
                                <w:szCs w:val="22"/>
                              </w:rPr>
                            </w:pPr>
                          </w:p>
                        </w:txbxContent>
                      </wps:txbx>
                      <wps:bodyPr rot="0" vert="horz" wrap="square" lIns="0" tIns="0" rIns="0" bIns="0" anchor="t" anchorCtr="0" upright="1">
                        <a:noAutofit/>
                      </wps:bodyPr>
                    </wps:wsp>
                  </a:graphicData>
                </a:graphic>
              </wp:inline>
            </w:drawing>
          </mc:Choice>
          <mc:Fallback>
            <w:pict>
              <v:shapetype w14:anchorId="5FB9470A" id="_x0000_t202" coordsize="21600,21600" o:spt="202" path="m,l,21600r21600,l21600,xe">
                <v:stroke joinstyle="miter"/>
                <v:path gradientshapeok="t" o:connecttype="rect"/>
              </v:shapetype>
              <v:shape id="Text Box 6" o:spid="_x0000_s1026" type="#_x0000_t202" style="width:467.8pt;height:2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" stroked="f">
                <v:textbox inset="0,0,0,0">
                  <w:txbxContent>
                    <w:p w14:paraId="38F2A877" w14:textId="77CD3CF6" w:rsidR="00195DE6" w:rsidRDefault="00195DE6" w:rsidP="00465702">
                      <w:pPr>
                        <w:pStyle w:val="DipnotMetni"/>
                        <w:ind w:left="-284" w:firstLine="0"/>
                        <w:jc w:val="center"/>
                      </w:pPr>
                    </w:p>
                    <w:p w14:paraId="3B771395" w14:textId="77777777" w:rsidR="00E12C85" w:rsidRDefault="00E12C85" w:rsidP="00E12C85">
                      <w:pPr>
                        <w:pStyle w:val="DipnotMetni"/>
                        <w:ind w:firstLine="0"/>
                        <w:jc w:val="center"/>
                      </w:pPr>
                      <w:r w:rsidRPr="00113F26">
                        <w:rPr>
                          <w:noProof/>
                          <w:sz w:val="20"/>
                          <w:szCs w:val="20"/>
                        </w:rPr>
                        <w:drawing>
                          <wp:inline distT="0" distB="0" distL="0" distR="0" wp14:anchorId="75A525D7" wp14:editId="38763F70">
                            <wp:extent cx="2874728" cy="2179929"/>
                            <wp:effectExtent l="0" t="0" r="1905" b="0"/>
                            <wp:docPr id="59"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6980" cy="2211969"/>
                                    </a:xfrm>
                                    <a:prstGeom prst="rect">
                                      <a:avLst/>
                                    </a:prstGeom>
                                    <a:noFill/>
                                    <a:ln>
                                      <a:noFill/>
                                    </a:ln>
                                  </pic:spPr>
                                </pic:pic>
                              </a:graphicData>
                            </a:graphic>
                          </wp:inline>
                        </w:drawing>
                      </w:r>
                    </w:p>
                    <w:p w14:paraId="62371172" w14:textId="365FDAA3" w:rsidR="00E12C85" w:rsidRPr="00E12C85" w:rsidRDefault="00E12C85" w:rsidP="00E12C85">
                      <w:pPr>
                        <w:pStyle w:val="DipnotMetni"/>
                        <w:ind w:left="567" w:hanging="567"/>
                        <w:rPr>
                          <w:sz w:val="22"/>
                          <w:szCs w:val="22"/>
                        </w:rPr>
                      </w:pPr>
                      <w:r w:rsidRPr="00E12C85">
                        <w:rPr>
                          <w:sz w:val="22"/>
                          <w:szCs w:val="22"/>
                        </w:rPr>
                        <w:t>Fig. 1.</w:t>
                      </w:r>
                      <w:r>
                        <w:rPr>
                          <w:sz w:val="22"/>
                          <w:szCs w:val="22"/>
                        </w:rPr>
                        <w:tab/>
                      </w:r>
                      <w:r w:rsidRPr="00E12C85">
                        <w:rPr>
                          <w:sz w:val="22"/>
                          <w:szCs w:val="22"/>
                        </w:rPr>
                        <w:t>Magnetization as a function of applied field. Note that “Fig.” is abbreviated. There is a period after the figure number, followed by two spaces. It is good practice to explain the significance of the figure in the caption.</w:t>
                      </w:r>
                    </w:p>
                    <w:p w14:paraId="5035B832" w14:textId="17A8A2B7" w:rsidR="00195DE6" w:rsidRDefault="00195DE6" w:rsidP="00465702">
                      <w:pPr>
                        <w:pStyle w:val="DipnotMetni"/>
                        <w:spacing w:after="120"/>
                        <w:ind w:firstLine="0"/>
                        <w:jc w:val="center"/>
                        <w:rPr>
                          <w:sz w:val="22"/>
                          <w:szCs w:val="22"/>
                        </w:rPr>
                      </w:pPr>
                    </w:p>
                  </w:txbxContent>
                </v:textbox>
                <w10:anchorlock/>
              </v:shape>
            </w:pict>
          </mc:Fallback>
        </mc:AlternateContent>
      </w:r>
      <w:r w:rsidR="00465702" w:rsidRPr="00465702">
        <w:rPr>
          <w:sz w:val="22"/>
          <w:szCs w:val="22"/>
        </w:rPr>
        <w:t xml:space="preserve"> </w:t>
      </w:r>
      <w:r w:rsidR="00465702" w:rsidRPr="008D53D1">
        <w:rPr>
          <w:sz w:val="24"/>
          <w:szCs w:val="24"/>
        </w:rPr>
        <w:t xml:space="preserve">As </w:t>
      </w:r>
      <w:r w:rsidR="00F10BA4" w:rsidRPr="008D53D1">
        <w:rPr>
          <w:sz w:val="24"/>
          <w:szCs w:val="24"/>
        </w:rPr>
        <w:t>in Fig. 1, for example, write “Magnetization (A/m)” or “Magnetization (Am</w:t>
      </w:r>
      <w:r w:rsidR="00F10BA4" w:rsidRPr="008D53D1">
        <w:rPr>
          <w:sz w:val="24"/>
          <w:szCs w:val="24"/>
          <w:vertAlign w:val="superscript"/>
        </w:rPr>
        <w:sym w:font="Symbol" w:char="F02D"/>
      </w:r>
      <w:r w:rsidR="00F10BA4" w:rsidRPr="008D53D1">
        <w:rPr>
          <w:sz w:val="24"/>
          <w:szCs w:val="24"/>
          <w:vertAlign w:val="superscript"/>
        </w:rPr>
        <w:t>1</w:t>
      </w:r>
      <w:r w:rsidR="00F10BA4" w:rsidRPr="008D53D1">
        <w:rPr>
          <w:sz w:val="24"/>
          <w:szCs w:val="24"/>
        </w:rPr>
        <w:t xml:space="preserve">),” not just “A/m.” Do not label axes with a ratio of quantities and units. For example, write “Temperature (K),” not “Temperature/K.” </w:t>
      </w:r>
    </w:p>
    <w:p w14:paraId="2D799F70" w14:textId="26939058" w:rsidR="00F10BA4" w:rsidRPr="008D53D1" w:rsidRDefault="00F10BA4" w:rsidP="00F10BA4">
      <w:pPr>
        <w:pStyle w:val="Text"/>
        <w:rPr>
          <w:sz w:val="24"/>
          <w:szCs w:val="24"/>
        </w:rPr>
      </w:pPr>
      <w:r w:rsidRPr="008D53D1">
        <w:rPr>
          <w:sz w:val="24"/>
          <w:szCs w:val="24"/>
        </w:rPr>
        <w:t>Multipliers can be especially confusing. Write “Magnetization (kA/m)” or “Magnetization (10</w:t>
      </w:r>
      <w:r w:rsidRPr="008D53D1">
        <w:rPr>
          <w:sz w:val="24"/>
          <w:szCs w:val="24"/>
          <w:vertAlign w:val="superscript"/>
        </w:rPr>
        <w:t>3</w:t>
      </w:r>
      <w:r w:rsidRPr="008D53D1">
        <w:rPr>
          <w:sz w:val="24"/>
          <w:szCs w:val="24"/>
        </w:rPr>
        <w:t xml:space="preserve"> A/m).” Do not write “Magnetization (A/m) </w:t>
      </w:r>
      <w:r w:rsidRPr="008D53D1">
        <w:rPr>
          <w:sz w:val="24"/>
          <w:szCs w:val="24"/>
        </w:rPr>
        <w:sym w:font="Symbol" w:char="F0B4"/>
      </w:r>
      <w:r w:rsidRPr="008D53D1">
        <w:rPr>
          <w:sz w:val="24"/>
          <w:szCs w:val="24"/>
        </w:rPr>
        <w:t xml:space="preserve"> 1000” because the reader would not know whether the top axis label in Fig. 1 meant 16000 A/m or 0.016 A/m. Figure labels should be legible, approximately </w:t>
      </w:r>
      <w:proofErr w:type="gramStart"/>
      <w:r w:rsidR="00A86373" w:rsidRPr="008D53D1">
        <w:rPr>
          <w:sz w:val="24"/>
          <w:szCs w:val="24"/>
        </w:rPr>
        <w:t>10</w:t>
      </w:r>
      <w:r w:rsidRPr="008D53D1">
        <w:rPr>
          <w:sz w:val="24"/>
          <w:szCs w:val="24"/>
        </w:rPr>
        <w:t xml:space="preserve"> to 12 point</w:t>
      </w:r>
      <w:proofErr w:type="gramEnd"/>
      <w:r w:rsidRPr="008D53D1">
        <w:rPr>
          <w:sz w:val="24"/>
          <w:szCs w:val="24"/>
        </w:rPr>
        <w:t xml:space="preserve"> type.</w:t>
      </w:r>
    </w:p>
    <w:p w14:paraId="5B91EB5E" w14:textId="5ED7103F" w:rsidR="00165565" w:rsidRDefault="00165565" w:rsidP="00165565">
      <w:pPr>
        <w:pStyle w:val="Text"/>
        <w:ind w:firstLine="0"/>
        <w:rPr>
          <w:sz w:val="22"/>
          <w:szCs w:val="22"/>
        </w:rPr>
      </w:pPr>
    </w:p>
    <w:p w14:paraId="785D76FB" w14:textId="288CCF83" w:rsidR="00E97402" w:rsidRPr="00E26D38" w:rsidRDefault="00E26D38" w:rsidP="00165565">
      <w:pPr>
        <w:pStyle w:val="Balk2"/>
        <w:ind w:left="144"/>
        <w:rPr>
          <w:i w:val="0"/>
          <w:iCs w:val="0"/>
          <w:sz w:val="24"/>
          <w:szCs w:val="24"/>
        </w:rPr>
      </w:pPr>
      <w:r w:rsidRPr="00E26D38">
        <w:rPr>
          <w:i w:val="0"/>
          <w:iCs w:val="0"/>
          <w:sz w:val="24"/>
          <w:szCs w:val="24"/>
        </w:rPr>
        <w:t>REFERENCES</w:t>
      </w:r>
    </w:p>
    <w:p w14:paraId="22802A65" w14:textId="77777777" w:rsidR="00D23D14" w:rsidRPr="008D53D1" w:rsidRDefault="00D23D14" w:rsidP="00D23D14">
      <w:pPr>
        <w:pStyle w:val="Text"/>
        <w:rPr>
          <w:sz w:val="24"/>
          <w:szCs w:val="24"/>
        </w:rPr>
      </w:pPr>
      <w:r w:rsidRPr="008D53D1">
        <w:rPr>
          <w:sz w:val="24"/>
          <w:szCs w:val="24"/>
        </w:rPr>
        <w:t>This abstract may include references. Citations will be numbered consecutively within brackets [1]. The sentence punctuation follows the bracket [2]. Refer simply to the reference number, as in [3] — do not use “Ref. [3]” or “reference [3]” except at the beginning of a sentence: “Reference [3] was the first ...”</w:t>
      </w:r>
    </w:p>
    <w:p w14:paraId="29E7225C" w14:textId="77777777" w:rsidR="00D23D14" w:rsidRPr="008D53D1" w:rsidRDefault="00D23D14" w:rsidP="00D23D14">
      <w:pPr>
        <w:pStyle w:val="Text"/>
        <w:rPr>
          <w:sz w:val="24"/>
          <w:szCs w:val="24"/>
        </w:rPr>
      </w:pPr>
      <w:r w:rsidRPr="008D53D1">
        <w:rPr>
          <w:sz w:val="24"/>
          <w:szCs w:val="24"/>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31DE9B5" w14:textId="77777777" w:rsidR="00D23D14" w:rsidRPr="008D53D1" w:rsidRDefault="00D23D14" w:rsidP="00D23D14">
      <w:pPr>
        <w:pStyle w:val="Text"/>
        <w:rPr>
          <w:sz w:val="24"/>
          <w:szCs w:val="24"/>
        </w:rPr>
      </w:pPr>
      <w:r w:rsidRPr="008D53D1">
        <w:rPr>
          <w:sz w:val="24"/>
          <w:szCs w:val="24"/>
        </w:rPr>
        <w:t>For papers published in translation journals, please give the English citation first, followed by the original foreign-language citation [6].</w:t>
      </w:r>
    </w:p>
    <w:p w14:paraId="776B1B75" w14:textId="77777777" w:rsidR="00195DE6" w:rsidRPr="008D53D1" w:rsidRDefault="00195DE6" w:rsidP="00195DE6">
      <w:pPr>
        <w:pStyle w:val="Text"/>
        <w:ind w:firstLine="144"/>
        <w:rPr>
          <w:sz w:val="24"/>
          <w:szCs w:val="24"/>
        </w:rPr>
      </w:pPr>
    </w:p>
    <w:p w14:paraId="63095E00" w14:textId="77777777" w:rsidR="00195DE6" w:rsidRPr="008D53D1" w:rsidRDefault="00195DE6" w:rsidP="00195DE6">
      <w:pPr>
        <w:pStyle w:val="Balk2"/>
        <w:rPr>
          <w:sz w:val="24"/>
          <w:szCs w:val="24"/>
        </w:rPr>
      </w:pPr>
      <w:r w:rsidRPr="008D53D1">
        <w:rPr>
          <w:sz w:val="24"/>
          <w:szCs w:val="24"/>
        </w:rPr>
        <w:t>Abbreviations and Acronyms</w:t>
      </w:r>
    </w:p>
    <w:p w14:paraId="79680D2C" w14:textId="6717A6C7" w:rsidR="00195DE6" w:rsidRDefault="00195DE6" w:rsidP="00195DE6">
      <w:pPr>
        <w:pStyle w:val="Text"/>
        <w:ind w:firstLine="144"/>
        <w:rPr>
          <w:sz w:val="24"/>
          <w:szCs w:val="24"/>
        </w:rPr>
      </w:pPr>
      <w:r w:rsidRPr="008D53D1">
        <w:rPr>
          <w:sz w:val="24"/>
          <w:szCs w:val="24"/>
        </w:rP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w:t>
      </w:r>
      <w:r w:rsidR="001B1748" w:rsidRPr="008D53D1">
        <w:rPr>
          <w:sz w:val="24"/>
          <w:szCs w:val="24"/>
        </w:rPr>
        <w:t>GLOBCER</w:t>
      </w:r>
      <w:r w:rsidRPr="008D53D1">
        <w:rPr>
          <w:sz w:val="24"/>
          <w:szCs w:val="24"/>
        </w:rPr>
        <w:t>” in the title of this article).</w:t>
      </w:r>
    </w:p>
    <w:p w14:paraId="11661961" w14:textId="04EBCCFF" w:rsidR="004B430B" w:rsidRPr="008D53D1" w:rsidRDefault="004B430B" w:rsidP="00195DE6">
      <w:pPr>
        <w:pStyle w:val="Text"/>
        <w:ind w:firstLine="144"/>
        <w:rPr>
          <w:sz w:val="24"/>
          <w:szCs w:val="24"/>
        </w:rPr>
      </w:pPr>
      <w:r>
        <w:rPr>
          <w:noProof/>
        </w:rPr>
        <w:lastRenderedPageBreak/>
        <mc:AlternateContent>
          <mc:Choice Requires="wps">
            <w:drawing>
              <wp:inline distT="0" distB="0" distL="0" distR="0" wp14:anchorId="652409A2" wp14:editId="32927221">
                <wp:extent cx="5888736" cy="4703674"/>
                <wp:effectExtent l="0" t="0" r="0" b="19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4703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A52D1" w14:textId="77777777" w:rsidR="004B430B" w:rsidRPr="008D53D1" w:rsidRDefault="004B430B" w:rsidP="004B430B">
                            <w:pPr>
                              <w:pStyle w:val="TableTitle"/>
                              <w:rPr>
                                <w:sz w:val="24"/>
                                <w:szCs w:val="24"/>
                              </w:rPr>
                            </w:pPr>
                            <w:r w:rsidRPr="008D53D1">
                              <w:rPr>
                                <w:sz w:val="24"/>
                                <w:szCs w:val="24"/>
                              </w:rPr>
                              <w:t>TABLE I</w:t>
                            </w:r>
                          </w:p>
                          <w:p w14:paraId="2D780354" w14:textId="77777777" w:rsidR="004B430B" w:rsidRPr="008D53D1" w:rsidRDefault="004B430B" w:rsidP="004B430B">
                            <w:pPr>
                              <w:pStyle w:val="TableTitle"/>
                              <w:rPr>
                                <w:sz w:val="24"/>
                                <w:szCs w:val="24"/>
                              </w:rPr>
                            </w:pPr>
                            <w:r w:rsidRPr="008D53D1">
                              <w:rPr>
                                <w:sz w:val="24"/>
                                <w:szCs w:val="24"/>
                              </w:rPr>
                              <w:t>Units for Magnetic Properties</w:t>
                            </w:r>
                          </w:p>
                          <w:tbl>
                            <w:tblPr>
                              <w:tblW w:w="8964" w:type="dxa"/>
                              <w:jc w:val="center"/>
                              <w:tblBorders>
                                <w:top w:val="single" w:sz="12" w:space="0" w:color="808080"/>
                                <w:bottom w:val="single" w:sz="12" w:space="0" w:color="808080"/>
                              </w:tblBorders>
                              <w:tblLayout w:type="fixed"/>
                              <w:tblLook w:val="0000" w:firstRow="0" w:lastRow="0" w:firstColumn="0" w:lastColumn="0" w:noHBand="0" w:noVBand="0"/>
                            </w:tblPr>
                            <w:tblGrid>
                              <w:gridCol w:w="601"/>
                              <w:gridCol w:w="3260"/>
                              <w:gridCol w:w="5103"/>
                            </w:tblGrid>
                            <w:tr w:rsidR="004B430B" w:rsidRPr="00A86373" w14:paraId="69F88D4D" w14:textId="77777777" w:rsidTr="008D53D1">
                              <w:trPr>
                                <w:trHeight w:val="440"/>
                                <w:jc w:val="center"/>
                              </w:trPr>
                              <w:tc>
                                <w:tcPr>
                                  <w:tcW w:w="601" w:type="dxa"/>
                                  <w:tcBorders>
                                    <w:top w:val="double" w:sz="6" w:space="0" w:color="auto"/>
                                    <w:left w:val="nil"/>
                                    <w:bottom w:val="single" w:sz="6" w:space="0" w:color="auto"/>
                                    <w:right w:val="nil"/>
                                  </w:tcBorders>
                                  <w:vAlign w:val="center"/>
                                </w:tcPr>
                                <w:p w14:paraId="70247A77" w14:textId="77777777" w:rsidR="004B430B" w:rsidRPr="008D53D1" w:rsidRDefault="004B430B">
                                  <w:pPr>
                                    <w:jc w:val="center"/>
                                    <w:rPr>
                                      <w:sz w:val="24"/>
                                      <w:szCs w:val="24"/>
                                    </w:rPr>
                                  </w:pPr>
                                  <w:proofErr w:type="spellStart"/>
                                  <w:r w:rsidRPr="008D53D1">
                                    <w:rPr>
                                      <w:sz w:val="24"/>
                                      <w:szCs w:val="24"/>
                                    </w:rPr>
                                    <w:t>Sym</w:t>
                                  </w:r>
                                  <w:proofErr w:type="spellEnd"/>
                                </w:p>
                              </w:tc>
                              <w:tc>
                                <w:tcPr>
                                  <w:tcW w:w="3260" w:type="dxa"/>
                                  <w:tcBorders>
                                    <w:top w:val="double" w:sz="6" w:space="0" w:color="auto"/>
                                    <w:left w:val="nil"/>
                                    <w:bottom w:val="single" w:sz="6" w:space="0" w:color="auto"/>
                                    <w:right w:val="nil"/>
                                  </w:tcBorders>
                                  <w:vAlign w:val="center"/>
                                </w:tcPr>
                                <w:p w14:paraId="427B15FA" w14:textId="77777777" w:rsidR="004B430B" w:rsidRPr="008D53D1" w:rsidRDefault="004B430B">
                                  <w:pPr>
                                    <w:pStyle w:val="TableTitle"/>
                                    <w:rPr>
                                      <w:smallCaps w:val="0"/>
                                      <w:sz w:val="24"/>
                                      <w:szCs w:val="24"/>
                                    </w:rPr>
                                  </w:pPr>
                                  <w:r w:rsidRPr="008D53D1">
                                    <w:rPr>
                                      <w:smallCaps w:val="0"/>
                                      <w:sz w:val="24"/>
                                      <w:szCs w:val="24"/>
                                    </w:rPr>
                                    <w:t>Quantity</w:t>
                                  </w:r>
                                </w:p>
                              </w:tc>
                              <w:tc>
                                <w:tcPr>
                                  <w:tcW w:w="5103" w:type="dxa"/>
                                  <w:tcBorders>
                                    <w:top w:val="double" w:sz="6" w:space="0" w:color="auto"/>
                                    <w:left w:val="nil"/>
                                    <w:bottom w:val="single" w:sz="6" w:space="0" w:color="auto"/>
                                    <w:right w:val="nil"/>
                                  </w:tcBorders>
                                  <w:vAlign w:val="center"/>
                                </w:tcPr>
                                <w:p w14:paraId="0706DD48" w14:textId="77777777" w:rsidR="004B430B" w:rsidRPr="008D53D1" w:rsidRDefault="004B430B">
                                  <w:pPr>
                                    <w:jc w:val="center"/>
                                    <w:rPr>
                                      <w:sz w:val="24"/>
                                      <w:szCs w:val="24"/>
                                    </w:rPr>
                                  </w:pPr>
                                  <w:r w:rsidRPr="008D53D1">
                                    <w:rPr>
                                      <w:sz w:val="24"/>
                                      <w:szCs w:val="24"/>
                                    </w:rPr>
                                    <w:t>Conversion from Gaussian and</w:t>
                                  </w:r>
                                </w:p>
                                <w:p w14:paraId="2D63D53F" w14:textId="77777777" w:rsidR="004B430B" w:rsidRPr="008D53D1" w:rsidRDefault="004B430B">
                                  <w:pPr>
                                    <w:jc w:val="center"/>
                                    <w:rPr>
                                      <w:sz w:val="24"/>
                                      <w:szCs w:val="24"/>
                                    </w:rPr>
                                  </w:pPr>
                                  <w:r w:rsidRPr="008D53D1">
                                    <w:rPr>
                                      <w:sz w:val="24"/>
                                      <w:szCs w:val="24"/>
                                    </w:rPr>
                                    <w:t xml:space="preserve">CGS EMU to SI </w:t>
                                  </w:r>
                                  <w:r w:rsidRPr="008D53D1">
                                    <w:rPr>
                                      <w:sz w:val="24"/>
                                      <w:szCs w:val="24"/>
                                      <w:vertAlign w:val="superscript"/>
                                    </w:rPr>
                                    <w:t>a</w:t>
                                  </w:r>
                                </w:p>
                              </w:tc>
                            </w:tr>
                            <w:tr w:rsidR="004B430B" w:rsidRPr="00A86373" w14:paraId="729DA7AE" w14:textId="77777777" w:rsidTr="008D53D1">
                              <w:trPr>
                                <w:jc w:val="center"/>
                              </w:trPr>
                              <w:tc>
                                <w:tcPr>
                                  <w:tcW w:w="601" w:type="dxa"/>
                                  <w:tcBorders>
                                    <w:top w:val="nil"/>
                                    <w:left w:val="nil"/>
                                    <w:bottom w:val="nil"/>
                                    <w:right w:val="nil"/>
                                  </w:tcBorders>
                                </w:tcPr>
                                <w:p w14:paraId="7F51C4BF" w14:textId="77777777" w:rsidR="004B430B" w:rsidRPr="008D53D1" w:rsidRDefault="004B430B">
                                  <w:pPr>
                                    <w:rPr>
                                      <w:sz w:val="24"/>
                                      <w:szCs w:val="24"/>
                                    </w:rPr>
                                  </w:pPr>
                                  <w:r w:rsidRPr="008D53D1">
                                    <w:rPr>
                                      <w:sz w:val="24"/>
                                      <w:szCs w:val="24"/>
                                    </w:rPr>
                                    <w:sym w:font="Symbol" w:char="F046"/>
                                  </w:r>
                                </w:p>
                              </w:tc>
                              <w:tc>
                                <w:tcPr>
                                  <w:tcW w:w="3260" w:type="dxa"/>
                                  <w:tcBorders>
                                    <w:top w:val="nil"/>
                                    <w:left w:val="nil"/>
                                    <w:bottom w:val="nil"/>
                                    <w:right w:val="nil"/>
                                  </w:tcBorders>
                                </w:tcPr>
                                <w:p w14:paraId="7EF5C44D" w14:textId="77777777" w:rsidR="004B430B" w:rsidRPr="008D53D1" w:rsidRDefault="004B430B">
                                  <w:pPr>
                                    <w:rPr>
                                      <w:sz w:val="24"/>
                                      <w:szCs w:val="24"/>
                                    </w:rPr>
                                  </w:pPr>
                                  <w:r w:rsidRPr="008D53D1">
                                    <w:rPr>
                                      <w:sz w:val="24"/>
                                      <w:szCs w:val="24"/>
                                    </w:rPr>
                                    <w:t>magnetic flux</w:t>
                                  </w:r>
                                </w:p>
                              </w:tc>
                              <w:tc>
                                <w:tcPr>
                                  <w:tcW w:w="5103" w:type="dxa"/>
                                  <w:tcBorders>
                                    <w:top w:val="nil"/>
                                    <w:left w:val="nil"/>
                                    <w:bottom w:val="nil"/>
                                    <w:right w:val="nil"/>
                                  </w:tcBorders>
                                </w:tcPr>
                                <w:p w14:paraId="3578B3FC" w14:textId="77777777" w:rsidR="004B430B" w:rsidRPr="008D53D1" w:rsidRDefault="004B430B">
                                  <w:pPr>
                                    <w:rPr>
                                      <w:sz w:val="24"/>
                                      <w:szCs w:val="24"/>
                                    </w:rPr>
                                  </w:pPr>
                                  <w:r w:rsidRPr="008D53D1">
                                    <w:rPr>
                                      <w:sz w:val="24"/>
                                      <w:szCs w:val="24"/>
                                    </w:rPr>
                                    <w:t xml:space="preserve">1 Mx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Wb =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V·s</w:t>
                                  </w:r>
                                </w:p>
                              </w:tc>
                            </w:tr>
                            <w:tr w:rsidR="004B430B" w:rsidRPr="00A86373" w14:paraId="263D308B" w14:textId="77777777" w:rsidTr="008D53D1">
                              <w:trPr>
                                <w:jc w:val="center"/>
                              </w:trPr>
                              <w:tc>
                                <w:tcPr>
                                  <w:tcW w:w="601" w:type="dxa"/>
                                  <w:tcBorders>
                                    <w:top w:val="nil"/>
                                    <w:left w:val="nil"/>
                                    <w:bottom w:val="nil"/>
                                    <w:right w:val="nil"/>
                                  </w:tcBorders>
                                </w:tcPr>
                                <w:p w14:paraId="2536B5F3" w14:textId="77777777" w:rsidR="004B430B" w:rsidRPr="008D53D1" w:rsidRDefault="004B430B">
                                  <w:pPr>
                                    <w:rPr>
                                      <w:i/>
                                      <w:iCs/>
                                      <w:sz w:val="24"/>
                                      <w:szCs w:val="24"/>
                                    </w:rPr>
                                  </w:pPr>
                                  <w:r w:rsidRPr="008D53D1">
                                    <w:rPr>
                                      <w:i/>
                                      <w:iCs/>
                                      <w:sz w:val="24"/>
                                      <w:szCs w:val="24"/>
                                    </w:rPr>
                                    <w:t>B</w:t>
                                  </w:r>
                                </w:p>
                              </w:tc>
                              <w:tc>
                                <w:tcPr>
                                  <w:tcW w:w="3260" w:type="dxa"/>
                                  <w:tcBorders>
                                    <w:top w:val="nil"/>
                                    <w:left w:val="nil"/>
                                    <w:bottom w:val="nil"/>
                                    <w:right w:val="nil"/>
                                  </w:tcBorders>
                                </w:tcPr>
                                <w:p w14:paraId="3EEEE8F2" w14:textId="77777777" w:rsidR="004B430B" w:rsidRPr="008D53D1" w:rsidRDefault="004B430B" w:rsidP="00601F6C">
                                  <w:pPr>
                                    <w:rPr>
                                      <w:sz w:val="24"/>
                                      <w:szCs w:val="24"/>
                                    </w:rPr>
                                  </w:pPr>
                                  <w:r w:rsidRPr="008D53D1">
                                    <w:rPr>
                                      <w:sz w:val="24"/>
                                      <w:szCs w:val="24"/>
                                    </w:rPr>
                                    <w:t>magnetic flux density, magnetic induction</w:t>
                                  </w:r>
                                </w:p>
                              </w:tc>
                              <w:tc>
                                <w:tcPr>
                                  <w:tcW w:w="5103" w:type="dxa"/>
                                  <w:tcBorders>
                                    <w:top w:val="nil"/>
                                    <w:left w:val="nil"/>
                                    <w:bottom w:val="nil"/>
                                    <w:right w:val="nil"/>
                                  </w:tcBorders>
                                </w:tcPr>
                                <w:p w14:paraId="6E6B5232" w14:textId="77777777" w:rsidR="004B430B" w:rsidRPr="008D53D1" w:rsidRDefault="004B430B">
                                  <w:pPr>
                                    <w:rPr>
                                      <w:sz w:val="24"/>
                                      <w:szCs w:val="24"/>
                                      <w:vertAlign w:val="superscript"/>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 =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Wb/m</w:t>
                                  </w:r>
                                  <w:r w:rsidRPr="008D53D1">
                                    <w:rPr>
                                      <w:sz w:val="24"/>
                                      <w:szCs w:val="24"/>
                                      <w:vertAlign w:val="superscript"/>
                                    </w:rPr>
                                    <w:t>2</w:t>
                                  </w:r>
                                </w:p>
                              </w:tc>
                            </w:tr>
                            <w:tr w:rsidR="004B430B" w:rsidRPr="00A86373" w14:paraId="52BAFE60" w14:textId="77777777" w:rsidTr="008D53D1">
                              <w:trPr>
                                <w:jc w:val="center"/>
                              </w:trPr>
                              <w:tc>
                                <w:tcPr>
                                  <w:tcW w:w="601" w:type="dxa"/>
                                  <w:tcBorders>
                                    <w:top w:val="nil"/>
                                    <w:left w:val="nil"/>
                                    <w:bottom w:val="nil"/>
                                    <w:right w:val="nil"/>
                                  </w:tcBorders>
                                </w:tcPr>
                                <w:p w14:paraId="147BF906" w14:textId="77777777" w:rsidR="004B430B" w:rsidRPr="008D53D1" w:rsidRDefault="004B430B">
                                  <w:pPr>
                                    <w:rPr>
                                      <w:i/>
                                      <w:iCs/>
                                      <w:sz w:val="24"/>
                                      <w:szCs w:val="24"/>
                                    </w:rPr>
                                  </w:pPr>
                                  <w:r w:rsidRPr="008D53D1">
                                    <w:rPr>
                                      <w:i/>
                                      <w:iCs/>
                                      <w:sz w:val="24"/>
                                      <w:szCs w:val="24"/>
                                    </w:rPr>
                                    <w:t>H</w:t>
                                  </w:r>
                                </w:p>
                              </w:tc>
                              <w:tc>
                                <w:tcPr>
                                  <w:tcW w:w="3260" w:type="dxa"/>
                                  <w:tcBorders>
                                    <w:top w:val="nil"/>
                                    <w:left w:val="nil"/>
                                    <w:bottom w:val="nil"/>
                                    <w:right w:val="nil"/>
                                  </w:tcBorders>
                                </w:tcPr>
                                <w:p w14:paraId="730D1B51" w14:textId="77777777" w:rsidR="004B430B" w:rsidRPr="008D53D1" w:rsidRDefault="004B430B">
                                  <w:pPr>
                                    <w:rPr>
                                      <w:sz w:val="24"/>
                                      <w:szCs w:val="24"/>
                                    </w:rPr>
                                  </w:pPr>
                                  <w:r w:rsidRPr="008D53D1">
                                    <w:rPr>
                                      <w:sz w:val="24"/>
                                      <w:szCs w:val="24"/>
                                    </w:rPr>
                                    <w:t>magnetic field strength</w:t>
                                  </w:r>
                                </w:p>
                              </w:tc>
                              <w:tc>
                                <w:tcPr>
                                  <w:tcW w:w="5103" w:type="dxa"/>
                                  <w:tcBorders>
                                    <w:top w:val="nil"/>
                                    <w:left w:val="nil"/>
                                    <w:bottom w:val="nil"/>
                                    <w:right w:val="nil"/>
                                  </w:tcBorders>
                                </w:tcPr>
                                <w:p w14:paraId="58DDDED9" w14:textId="77777777" w:rsidR="004B430B" w:rsidRPr="008D53D1" w:rsidRDefault="004B430B">
                                  <w:pPr>
                                    <w:rPr>
                                      <w:sz w:val="24"/>
                                      <w:szCs w:val="24"/>
                                    </w:rPr>
                                  </w:pPr>
                                  <w:r w:rsidRPr="008D53D1">
                                    <w:rPr>
                                      <w:sz w:val="24"/>
                                      <w:szCs w:val="24"/>
                                    </w:rPr>
                                    <w:t xml:space="preserve">1 </w:t>
                                  </w:r>
                                  <w:proofErr w:type="spellStart"/>
                                  <w:r w:rsidRPr="008D53D1">
                                    <w:rPr>
                                      <w:sz w:val="24"/>
                                      <w:szCs w:val="24"/>
                                    </w:rPr>
                                    <w:t>Oe</w:t>
                                  </w:r>
                                  <w:proofErr w:type="spellEnd"/>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4B430B" w:rsidRPr="00A86373" w14:paraId="489DA820" w14:textId="77777777" w:rsidTr="008D53D1">
                              <w:trPr>
                                <w:jc w:val="center"/>
                              </w:trPr>
                              <w:tc>
                                <w:tcPr>
                                  <w:tcW w:w="601" w:type="dxa"/>
                                  <w:tcBorders>
                                    <w:top w:val="nil"/>
                                    <w:left w:val="nil"/>
                                    <w:bottom w:val="nil"/>
                                    <w:right w:val="nil"/>
                                  </w:tcBorders>
                                </w:tcPr>
                                <w:p w14:paraId="6ABD9704" w14:textId="77777777" w:rsidR="004B430B" w:rsidRPr="008D53D1" w:rsidRDefault="004B430B">
                                  <w:pPr>
                                    <w:rPr>
                                      <w:i/>
                                      <w:iCs/>
                                      <w:sz w:val="24"/>
                                      <w:szCs w:val="24"/>
                                    </w:rPr>
                                  </w:pPr>
                                  <w:r w:rsidRPr="008D53D1">
                                    <w:rPr>
                                      <w:i/>
                                      <w:iCs/>
                                      <w:sz w:val="24"/>
                                      <w:szCs w:val="24"/>
                                    </w:rPr>
                                    <w:t>m</w:t>
                                  </w:r>
                                </w:p>
                              </w:tc>
                              <w:tc>
                                <w:tcPr>
                                  <w:tcW w:w="3260" w:type="dxa"/>
                                  <w:tcBorders>
                                    <w:top w:val="nil"/>
                                    <w:left w:val="nil"/>
                                    <w:bottom w:val="nil"/>
                                    <w:right w:val="nil"/>
                                  </w:tcBorders>
                                </w:tcPr>
                                <w:p w14:paraId="0657751C" w14:textId="77777777" w:rsidR="004B430B" w:rsidRPr="008D53D1" w:rsidRDefault="004B430B">
                                  <w:pPr>
                                    <w:rPr>
                                      <w:sz w:val="24"/>
                                      <w:szCs w:val="24"/>
                                      <w:vertAlign w:val="superscript"/>
                                    </w:rPr>
                                  </w:pPr>
                                  <w:r w:rsidRPr="008D53D1">
                                    <w:rPr>
                                      <w:sz w:val="24"/>
                                      <w:szCs w:val="24"/>
                                    </w:rPr>
                                    <w:t>magnetic moment</w:t>
                                  </w:r>
                                </w:p>
                              </w:tc>
                              <w:tc>
                                <w:tcPr>
                                  <w:tcW w:w="5103" w:type="dxa"/>
                                  <w:tcBorders>
                                    <w:top w:val="nil"/>
                                    <w:left w:val="nil"/>
                                    <w:bottom w:val="nil"/>
                                    <w:right w:val="nil"/>
                                  </w:tcBorders>
                                </w:tcPr>
                                <w:p w14:paraId="643461ED" w14:textId="77777777" w:rsidR="004B430B" w:rsidRPr="008D53D1" w:rsidRDefault="004B430B" w:rsidP="00601F6C">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A·m</w:t>
                                  </w:r>
                                  <w:r w:rsidRPr="008D53D1">
                                    <w:rPr>
                                      <w:sz w:val="24"/>
                                      <w:szCs w:val="24"/>
                                      <w:vertAlign w:val="superscript"/>
                                    </w:rPr>
                                    <w:t>2</w:t>
                                  </w:r>
                                  <w:r w:rsidRPr="008D53D1">
                                    <w:rPr>
                                      <w:sz w:val="24"/>
                                      <w:szCs w:val="24"/>
                                    </w:rPr>
                                    <w:t xml:space="preserve"> =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J/T</w:t>
                                  </w:r>
                                </w:p>
                              </w:tc>
                            </w:tr>
                            <w:tr w:rsidR="004B430B" w:rsidRPr="00A86373" w14:paraId="36EA6D94" w14:textId="77777777" w:rsidTr="008D53D1">
                              <w:trPr>
                                <w:jc w:val="center"/>
                              </w:trPr>
                              <w:tc>
                                <w:tcPr>
                                  <w:tcW w:w="601" w:type="dxa"/>
                                  <w:tcBorders>
                                    <w:top w:val="nil"/>
                                    <w:left w:val="nil"/>
                                    <w:bottom w:val="nil"/>
                                    <w:right w:val="nil"/>
                                  </w:tcBorders>
                                </w:tcPr>
                                <w:p w14:paraId="6347A419" w14:textId="77777777" w:rsidR="004B430B" w:rsidRPr="008D53D1" w:rsidRDefault="004B430B">
                                  <w:pPr>
                                    <w:rPr>
                                      <w:i/>
                                      <w:iCs/>
                                      <w:sz w:val="24"/>
                                      <w:szCs w:val="24"/>
                                    </w:rPr>
                                  </w:pPr>
                                  <w:r w:rsidRPr="008D53D1">
                                    <w:rPr>
                                      <w:i/>
                                      <w:iCs/>
                                      <w:sz w:val="24"/>
                                      <w:szCs w:val="24"/>
                                    </w:rPr>
                                    <w:t>M</w:t>
                                  </w:r>
                                </w:p>
                              </w:tc>
                              <w:tc>
                                <w:tcPr>
                                  <w:tcW w:w="3260" w:type="dxa"/>
                                  <w:tcBorders>
                                    <w:top w:val="nil"/>
                                    <w:left w:val="nil"/>
                                    <w:bottom w:val="nil"/>
                                    <w:right w:val="nil"/>
                                  </w:tcBorders>
                                </w:tcPr>
                                <w:p w14:paraId="4E6F3011" w14:textId="77777777" w:rsidR="004B430B" w:rsidRPr="008D53D1" w:rsidRDefault="004B430B">
                                  <w:pPr>
                                    <w:rPr>
                                      <w:sz w:val="24"/>
                                      <w:szCs w:val="24"/>
                                    </w:rPr>
                                  </w:pPr>
                                  <w:r w:rsidRPr="008D53D1">
                                    <w:rPr>
                                      <w:sz w:val="24"/>
                                      <w:szCs w:val="24"/>
                                    </w:rPr>
                                    <w:t>magnetization</w:t>
                                  </w:r>
                                </w:p>
                              </w:tc>
                              <w:tc>
                                <w:tcPr>
                                  <w:tcW w:w="5103" w:type="dxa"/>
                                  <w:tcBorders>
                                    <w:top w:val="nil"/>
                                    <w:left w:val="nil"/>
                                    <w:bottom w:val="nil"/>
                                    <w:right w:val="nil"/>
                                  </w:tcBorders>
                                </w:tcPr>
                                <w:p w14:paraId="1A93E5FA" w14:textId="77777777" w:rsidR="004B430B" w:rsidRPr="008D53D1" w:rsidRDefault="004B430B" w:rsidP="00601F6C">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r w:rsidRPr="008D53D1">
                                    <w:rPr>
                                      <w:sz w:val="24"/>
                                      <w:szCs w:val="24"/>
                                    </w:rPr>
                                    <w:t xml:space="preserve"> A/m</w:t>
                                  </w:r>
                                </w:p>
                              </w:tc>
                            </w:tr>
                            <w:tr w:rsidR="004B430B" w:rsidRPr="00A86373" w14:paraId="4131B1C8" w14:textId="77777777" w:rsidTr="008D53D1">
                              <w:trPr>
                                <w:jc w:val="center"/>
                              </w:trPr>
                              <w:tc>
                                <w:tcPr>
                                  <w:tcW w:w="601" w:type="dxa"/>
                                  <w:tcBorders>
                                    <w:top w:val="nil"/>
                                    <w:left w:val="nil"/>
                                    <w:bottom w:val="nil"/>
                                    <w:right w:val="nil"/>
                                  </w:tcBorders>
                                </w:tcPr>
                                <w:p w14:paraId="5A7AA4B9" w14:textId="77777777" w:rsidR="004B430B" w:rsidRPr="008D53D1" w:rsidRDefault="004B430B">
                                  <w:pPr>
                                    <w:rPr>
                                      <w:i/>
                                      <w:iCs/>
                                      <w:sz w:val="24"/>
                                      <w:szCs w:val="24"/>
                                    </w:rPr>
                                  </w:pPr>
                                  <w:r w:rsidRPr="008D53D1">
                                    <w:rPr>
                                      <w:sz w:val="24"/>
                                      <w:szCs w:val="24"/>
                                    </w:rPr>
                                    <w:t>4</w:t>
                                  </w:r>
                                  <w:r w:rsidRPr="008D53D1">
                                    <w:rPr>
                                      <w:sz w:val="24"/>
                                      <w:szCs w:val="24"/>
                                    </w:rPr>
                                    <w:sym w:font="Symbol" w:char="F070"/>
                                  </w:r>
                                  <w:r w:rsidRPr="008D53D1">
                                    <w:rPr>
                                      <w:i/>
                                      <w:iCs/>
                                      <w:sz w:val="24"/>
                                      <w:szCs w:val="24"/>
                                    </w:rPr>
                                    <w:t>M</w:t>
                                  </w:r>
                                </w:p>
                              </w:tc>
                              <w:tc>
                                <w:tcPr>
                                  <w:tcW w:w="3260" w:type="dxa"/>
                                  <w:tcBorders>
                                    <w:top w:val="nil"/>
                                    <w:left w:val="nil"/>
                                    <w:bottom w:val="nil"/>
                                    <w:right w:val="nil"/>
                                  </w:tcBorders>
                                </w:tcPr>
                                <w:p w14:paraId="2E0E44DE" w14:textId="77777777" w:rsidR="004B430B" w:rsidRPr="008D53D1" w:rsidRDefault="004B430B">
                                  <w:pPr>
                                    <w:rPr>
                                      <w:sz w:val="24"/>
                                      <w:szCs w:val="24"/>
                                    </w:rPr>
                                  </w:pPr>
                                  <w:r w:rsidRPr="008D53D1">
                                    <w:rPr>
                                      <w:sz w:val="24"/>
                                      <w:szCs w:val="24"/>
                                    </w:rPr>
                                    <w:t>magnetization</w:t>
                                  </w:r>
                                </w:p>
                              </w:tc>
                              <w:tc>
                                <w:tcPr>
                                  <w:tcW w:w="5103" w:type="dxa"/>
                                  <w:tcBorders>
                                    <w:top w:val="nil"/>
                                    <w:left w:val="nil"/>
                                    <w:bottom w:val="nil"/>
                                    <w:right w:val="nil"/>
                                  </w:tcBorders>
                                </w:tcPr>
                                <w:p w14:paraId="7474D58F" w14:textId="77777777" w:rsidR="004B430B" w:rsidRPr="008D53D1" w:rsidRDefault="004B430B">
                                  <w:pPr>
                                    <w:rPr>
                                      <w:sz w:val="24"/>
                                      <w:szCs w:val="24"/>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4B430B" w:rsidRPr="00A86373" w14:paraId="61B9A618" w14:textId="77777777" w:rsidTr="008D53D1">
                              <w:trPr>
                                <w:jc w:val="center"/>
                              </w:trPr>
                              <w:tc>
                                <w:tcPr>
                                  <w:tcW w:w="601" w:type="dxa"/>
                                  <w:tcBorders>
                                    <w:top w:val="nil"/>
                                    <w:left w:val="nil"/>
                                    <w:bottom w:val="nil"/>
                                    <w:right w:val="nil"/>
                                  </w:tcBorders>
                                </w:tcPr>
                                <w:p w14:paraId="2A7E0F9D" w14:textId="77777777" w:rsidR="004B430B" w:rsidRPr="008D53D1" w:rsidRDefault="004B430B">
                                  <w:pPr>
                                    <w:rPr>
                                      <w:sz w:val="24"/>
                                      <w:szCs w:val="24"/>
                                    </w:rPr>
                                  </w:pPr>
                                  <w:r w:rsidRPr="008D53D1">
                                    <w:rPr>
                                      <w:sz w:val="24"/>
                                      <w:szCs w:val="24"/>
                                    </w:rPr>
                                    <w:sym w:font="Symbol" w:char="F073"/>
                                  </w:r>
                                </w:p>
                              </w:tc>
                              <w:tc>
                                <w:tcPr>
                                  <w:tcW w:w="3260" w:type="dxa"/>
                                  <w:tcBorders>
                                    <w:top w:val="nil"/>
                                    <w:left w:val="nil"/>
                                    <w:bottom w:val="nil"/>
                                    <w:right w:val="nil"/>
                                  </w:tcBorders>
                                </w:tcPr>
                                <w:p w14:paraId="4129B83A" w14:textId="77777777" w:rsidR="004B430B" w:rsidRPr="008D53D1" w:rsidRDefault="004B430B">
                                  <w:pPr>
                                    <w:rPr>
                                      <w:sz w:val="24"/>
                                      <w:szCs w:val="24"/>
                                    </w:rPr>
                                  </w:pPr>
                                  <w:r w:rsidRPr="008D53D1">
                                    <w:rPr>
                                      <w:sz w:val="24"/>
                                      <w:szCs w:val="24"/>
                                    </w:rPr>
                                    <w:t>specific magnetization</w:t>
                                  </w:r>
                                </w:p>
                              </w:tc>
                              <w:tc>
                                <w:tcPr>
                                  <w:tcW w:w="5103" w:type="dxa"/>
                                  <w:tcBorders>
                                    <w:top w:val="nil"/>
                                    <w:left w:val="nil"/>
                                    <w:bottom w:val="nil"/>
                                    <w:right w:val="nil"/>
                                  </w:tcBorders>
                                </w:tcPr>
                                <w:p w14:paraId="788D59C4" w14:textId="77777777" w:rsidR="004B430B" w:rsidRPr="008D53D1" w:rsidRDefault="004B430B">
                                  <w:pPr>
                                    <w:rPr>
                                      <w:sz w:val="24"/>
                                      <w:szCs w:val="24"/>
                                    </w:rPr>
                                  </w:pPr>
                                  <w:r w:rsidRPr="008D53D1">
                                    <w:rPr>
                                      <w:sz w:val="24"/>
                                      <w:szCs w:val="24"/>
                                    </w:rPr>
                                    <w:t>1 erg/(</w:t>
                                  </w:r>
                                  <w:proofErr w:type="spellStart"/>
                                  <w:r w:rsidRPr="008D53D1">
                                    <w:rPr>
                                      <w:sz w:val="24"/>
                                      <w:szCs w:val="24"/>
                                    </w:rPr>
                                    <w:t>G·g</w:t>
                                  </w:r>
                                  <w:proofErr w:type="spellEnd"/>
                                  <w:r w:rsidRPr="008D53D1">
                                    <w:rPr>
                                      <w:sz w:val="24"/>
                                      <w:szCs w:val="24"/>
                                    </w:rPr>
                                    <w:t xml:space="preserve">) = 1 emu/g </w:t>
                                  </w:r>
                                  <w:r w:rsidRPr="008D53D1">
                                    <w:rPr>
                                      <w:sz w:val="24"/>
                                      <w:szCs w:val="24"/>
                                    </w:rPr>
                                    <w:sym w:font="Symbol" w:char="F0AE"/>
                                  </w:r>
                                  <w:r w:rsidRPr="008D53D1">
                                    <w:rPr>
                                      <w:sz w:val="24"/>
                                      <w:szCs w:val="24"/>
                                    </w:rPr>
                                    <w:t xml:space="preserve"> 1 A·m</w:t>
                                  </w:r>
                                  <w:r w:rsidRPr="008D53D1">
                                    <w:rPr>
                                      <w:sz w:val="24"/>
                                      <w:szCs w:val="24"/>
                                      <w:vertAlign w:val="superscript"/>
                                    </w:rPr>
                                    <w:t>2</w:t>
                                  </w:r>
                                  <w:r w:rsidRPr="008D53D1">
                                    <w:rPr>
                                      <w:sz w:val="24"/>
                                      <w:szCs w:val="24"/>
                                    </w:rPr>
                                    <w:t>/kg</w:t>
                                  </w:r>
                                </w:p>
                              </w:tc>
                            </w:tr>
                            <w:tr w:rsidR="004B430B" w:rsidRPr="00A86373" w14:paraId="2F85C021" w14:textId="77777777" w:rsidTr="008D53D1">
                              <w:trPr>
                                <w:jc w:val="center"/>
                              </w:trPr>
                              <w:tc>
                                <w:tcPr>
                                  <w:tcW w:w="601" w:type="dxa"/>
                                  <w:tcBorders>
                                    <w:top w:val="nil"/>
                                    <w:left w:val="nil"/>
                                    <w:bottom w:val="nil"/>
                                    <w:right w:val="nil"/>
                                  </w:tcBorders>
                                </w:tcPr>
                                <w:p w14:paraId="2A25C428" w14:textId="77777777" w:rsidR="004B430B" w:rsidRPr="008D53D1" w:rsidRDefault="004B430B">
                                  <w:pPr>
                                    <w:rPr>
                                      <w:i/>
                                      <w:iCs/>
                                      <w:sz w:val="24"/>
                                      <w:szCs w:val="24"/>
                                    </w:rPr>
                                  </w:pPr>
                                  <w:r w:rsidRPr="008D53D1">
                                    <w:rPr>
                                      <w:i/>
                                      <w:iCs/>
                                      <w:sz w:val="24"/>
                                      <w:szCs w:val="24"/>
                                    </w:rPr>
                                    <w:t>j</w:t>
                                  </w:r>
                                </w:p>
                              </w:tc>
                              <w:tc>
                                <w:tcPr>
                                  <w:tcW w:w="3260" w:type="dxa"/>
                                  <w:tcBorders>
                                    <w:top w:val="nil"/>
                                    <w:left w:val="nil"/>
                                    <w:bottom w:val="nil"/>
                                    <w:right w:val="nil"/>
                                  </w:tcBorders>
                                </w:tcPr>
                                <w:p w14:paraId="05E2F96B" w14:textId="77777777" w:rsidR="004B430B" w:rsidRPr="008D53D1" w:rsidRDefault="004B430B" w:rsidP="00601F6C">
                                  <w:pPr>
                                    <w:rPr>
                                      <w:sz w:val="24"/>
                                      <w:szCs w:val="24"/>
                                    </w:rPr>
                                  </w:pPr>
                                  <w:r w:rsidRPr="008D53D1">
                                    <w:rPr>
                                      <w:sz w:val="24"/>
                                      <w:szCs w:val="24"/>
                                    </w:rPr>
                                    <w:t>magnetic dipole moment</w:t>
                                  </w:r>
                                </w:p>
                              </w:tc>
                              <w:tc>
                                <w:tcPr>
                                  <w:tcW w:w="5103" w:type="dxa"/>
                                  <w:tcBorders>
                                    <w:top w:val="nil"/>
                                    <w:left w:val="nil"/>
                                    <w:bottom w:val="nil"/>
                                    <w:right w:val="nil"/>
                                  </w:tcBorders>
                                </w:tcPr>
                                <w:p w14:paraId="6F872AE7" w14:textId="77777777" w:rsidR="004B430B" w:rsidRPr="008D53D1" w:rsidRDefault="004B430B" w:rsidP="00601F6C">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10</w:t>
                                  </w:r>
                                  <w:r w:rsidRPr="008D53D1">
                                    <w:rPr>
                                      <w:sz w:val="24"/>
                                      <w:szCs w:val="24"/>
                                    </w:rPr>
                                    <w:t xml:space="preserve"> </w:t>
                                  </w:r>
                                  <w:proofErr w:type="spellStart"/>
                                  <w:r w:rsidRPr="008D53D1">
                                    <w:rPr>
                                      <w:sz w:val="24"/>
                                      <w:szCs w:val="24"/>
                                    </w:rPr>
                                    <w:t>Wb·m</w:t>
                                  </w:r>
                                  <w:proofErr w:type="spellEnd"/>
                                </w:p>
                              </w:tc>
                            </w:tr>
                            <w:tr w:rsidR="004B430B" w:rsidRPr="00A86373" w14:paraId="36E58672" w14:textId="77777777" w:rsidTr="008D53D1">
                              <w:trPr>
                                <w:jc w:val="center"/>
                              </w:trPr>
                              <w:tc>
                                <w:tcPr>
                                  <w:tcW w:w="601" w:type="dxa"/>
                                  <w:tcBorders>
                                    <w:top w:val="nil"/>
                                    <w:left w:val="nil"/>
                                    <w:bottom w:val="nil"/>
                                    <w:right w:val="nil"/>
                                  </w:tcBorders>
                                </w:tcPr>
                                <w:p w14:paraId="39286E28" w14:textId="77777777" w:rsidR="004B430B" w:rsidRPr="008D53D1" w:rsidRDefault="004B430B">
                                  <w:pPr>
                                    <w:rPr>
                                      <w:i/>
                                      <w:iCs/>
                                      <w:sz w:val="24"/>
                                      <w:szCs w:val="24"/>
                                    </w:rPr>
                                  </w:pPr>
                                  <w:r w:rsidRPr="008D53D1">
                                    <w:rPr>
                                      <w:i/>
                                      <w:iCs/>
                                      <w:sz w:val="24"/>
                                      <w:szCs w:val="24"/>
                                    </w:rPr>
                                    <w:t>J</w:t>
                                  </w:r>
                                </w:p>
                              </w:tc>
                              <w:tc>
                                <w:tcPr>
                                  <w:tcW w:w="3260" w:type="dxa"/>
                                  <w:tcBorders>
                                    <w:top w:val="nil"/>
                                    <w:left w:val="nil"/>
                                    <w:bottom w:val="nil"/>
                                    <w:right w:val="nil"/>
                                  </w:tcBorders>
                                </w:tcPr>
                                <w:p w14:paraId="5F16C8E6" w14:textId="77777777" w:rsidR="004B430B" w:rsidRPr="008D53D1" w:rsidRDefault="004B430B">
                                  <w:pPr>
                                    <w:rPr>
                                      <w:sz w:val="24"/>
                                      <w:szCs w:val="24"/>
                                    </w:rPr>
                                  </w:pPr>
                                  <w:r w:rsidRPr="008D53D1">
                                    <w:rPr>
                                      <w:sz w:val="24"/>
                                      <w:szCs w:val="24"/>
                                    </w:rPr>
                                    <w:t>magnetic polarization</w:t>
                                  </w:r>
                                </w:p>
                              </w:tc>
                              <w:tc>
                                <w:tcPr>
                                  <w:tcW w:w="5103" w:type="dxa"/>
                                  <w:tcBorders>
                                    <w:top w:val="nil"/>
                                    <w:left w:val="nil"/>
                                    <w:bottom w:val="nil"/>
                                    <w:right w:val="nil"/>
                                  </w:tcBorders>
                                </w:tcPr>
                                <w:p w14:paraId="08260DA1" w14:textId="77777777" w:rsidR="004B430B" w:rsidRPr="008D53D1" w:rsidRDefault="004B430B" w:rsidP="00601F6C">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w:t>
                                  </w:r>
                                </w:p>
                              </w:tc>
                            </w:tr>
                            <w:tr w:rsidR="004B430B" w:rsidRPr="00A86373" w14:paraId="4F2A9452" w14:textId="77777777" w:rsidTr="008D53D1">
                              <w:trPr>
                                <w:jc w:val="center"/>
                              </w:trPr>
                              <w:tc>
                                <w:tcPr>
                                  <w:tcW w:w="601" w:type="dxa"/>
                                  <w:tcBorders>
                                    <w:top w:val="nil"/>
                                    <w:left w:val="nil"/>
                                    <w:bottom w:val="nil"/>
                                    <w:right w:val="nil"/>
                                  </w:tcBorders>
                                </w:tcPr>
                                <w:p w14:paraId="1E639CA8" w14:textId="77777777" w:rsidR="004B430B" w:rsidRPr="008D53D1" w:rsidRDefault="004B430B">
                                  <w:pPr>
                                    <w:rPr>
                                      <w:sz w:val="24"/>
                                      <w:szCs w:val="24"/>
                                    </w:rPr>
                                  </w:pPr>
                                  <w:r w:rsidRPr="008D53D1">
                                    <w:rPr>
                                      <w:sz w:val="24"/>
                                      <w:szCs w:val="24"/>
                                    </w:rPr>
                                    <w:sym w:font="Symbol" w:char="F063"/>
                                  </w:r>
                                  <w:r w:rsidRPr="008D53D1">
                                    <w:rPr>
                                      <w:i/>
                                      <w:iCs/>
                                      <w:sz w:val="24"/>
                                      <w:szCs w:val="24"/>
                                    </w:rPr>
                                    <w:t>,</w:t>
                                  </w:r>
                                  <w:r w:rsidRPr="008D53D1">
                                    <w:rPr>
                                      <w:sz w:val="24"/>
                                      <w:szCs w:val="24"/>
                                    </w:rPr>
                                    <w:t xml:space="preserve"> </w:t>
                                  </w:r>
                                  <w:r w:rsidRPr="008D53D1">
                                    <w:rPr>
                                      <w:sz w:val="24"/>
                                      <w:szCs w:val="24"/>
                                    </w:rPr>
                                    <w:sym w:font="Symbol" w:char="F06B"/>
                                  </w:r>
                                </w:p>
                              </w:tc>
                              <w:tc>
                                <w:tcPr>
                                  <w:tcW w:w="3260" w:type="dxa"/>
                                  <w:tcBorders>
                                    <w:top w:val="nil"/>
                                    <w:left w:val="nil"/>
                                    <w:bottom w:val="nil"/>
                                    <w:right w:val="nil"/>
                                  </w:tcBorders>
                                </w:tcPr>
                                <w:p w14:paraId="6E7D9951" w14:textId="77777777" w:rsidR="004B430B" w:rsidRPr="008D53D1" w:rsidRDefault="004B430B">
                                  <w:pPr>
                                    <w:rPr>
                                      <w:sz w:val="24"/>
                                      <w:szCs w:val="24"/>
                                    </w:rPr>
                                  </w:pPr>
                                  <w:r w:rsidRPr="008D53D1">
                                    <w:rPr>
                                      <w:sz w:val="24"/>
                                      <w:szCs w:val="24"/>
                                    </w:rPr>
                                    <w:t>susceptibility</w:t>
                                  </w:r>
                                </w:p>
                              </w:tc>
                              <w:tc>
                                <w:tcPr>
                                  <w:tcW w:w="5103" w:type="dxa"/>
                                  <w:tcBorders>
                                    <w:top w:val="nil"/>
                                    <w:left w:val="nil"/>
                                    <w:bottom w:val="nil"/>
                                    <w:right w:val="nil"/>
                                  </w:tcBorders>
                                </w:tcPr>
                                <w:p w14:paraId="636FB2C8" w14:textId="77777777" w:rsidR="004B430B" w:rsidRPr="008D53D1" w:rsidRDefault="004B430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p>
                              </w:tc>
                            </w:tr>
                            <w:tr w:rsidR="004B430B" w:rsidRPr="00A86373" w14:paraId="4D4692B9" w14:textId="77777777" w:rsidTr="008D53D1">
                              <w:trPr>
                                <w:jc w:val="center"/>
                              </w:trPr>
                              <w:tc>
                                <w:tcPr>
                                  <w:tcW w:w="601" w:type="dxa"/>
                                  <w:tcBorders>
                                    <w:top w:val="nil"/>
                                    <w:left w:val="nil"/>
                                    <w:bottom w:val="nil"/>
                                    <w:right w:val="nil"/>
                                  </w:tcBorders>
                                </w:tcPr>
                                <w:p w14:paraId="2F88FCAF" w14:textId="77777777" w:rsidR="004B430B" w:rsidRPr="008D53D1" w:rsidRDefault="004B430B">
                                  <w:pPr>
                                    <w:rPr>
                                      <w:sz w:val="24"/>
                                      <w:szCs w:val="24"/>
                                      <w:vertAlign w:val="subscript"/>
                                    </w:rPr>
                                  </w:pPr>
                                  <w:r w:rsidRPr="008D53D1">
                                    <w:rPr>
                                      <w:sz w:val="24"/>
                                      <w:szCs w:val="24"/>
                                    </w:rPr>
                                    <w:sym w:font="Symbol" w:char="F063"/>
                                  </w:r>
                                  <w:r w:rsidRPr="008D53D1">
                                    <w:rPr>
                                      <w:sz w:val="24"/>
                                      <w:szCs w:val="24"/>
                                      <w:vertAlign w:val="subscript"/>
                                    </w:rPr>
                                    <w:sym w:font="Symbol" w:char="F072"/>
                                  </w:r>
                                </w:p>
                              </w:tc>
                              <w:tc>
                                <w:tcPr>
                                  <w:tcW w:w="3260" w:type="dxa"/>
                                  <w:tcBorders>
                                    <w:top w:val="nil"/>
                                    <w:left w:val="nil"/>
                                    <w:bottom w:val="nil"/>
                                    <w:right w:val="nil"/>
                                  </w:tcBorders>
                                </w:tcPr>
                                <w:p w14:paraId="355298D2" w14:textId="77777777" w:rsidR="004B430B" w:rsidRPr="008D53D1" w:rsidRDefault="004B430B">
                                  <w:pPr>
                                    <w:rPr>
                                      <w:sz w:val="24"/>
                                      <w:szCs w:val="24"/>
                                    </w:rPr>
                                  </w:pPr>
                                  <w:r w:rsidRPr="008D53D1">
                                    <w:rPr>
                                      <w:sz w:val="24"/>
                                      <w:szCs w:val="24"/>
                                    </w:rPr>
                                    <w:t>mass susceptibility</w:t>
                                  </w:r>
                                </w:p>
                              </w:tc>
                              <w:tc>
                                <w:tcPr>
                                  <w:tcW w:w="5103" w:type="dxa"/>
                                  <w:tcBorders>
                                    <w:top w:val="nil"/>
                                    <w:left w:val="nil"/>
                                    <w:bottom w:val="nil"/>
                                    <w:right w:val="nil"/>
                                  </w:tcBorders>
                                </w:tcPr>
                                <w:p w14:paraId="3CBD8290" w14:textId="77777777" w:rsidR="004B430B" w:rsidRPr="008D53D1" w:rsidRDefault="004B430B">
                                  <w:pPr>
                                    <w:rPr>
                                      <w:sz w:val="24"/>
                                      <w:szCs w:val="24"/>
                                    </w:rPr>
                                  </w:pPr>
                                  <w:r w:rsidRPr="008D53D1">
                                    <w:rPr>
                                      <w:sz w:val="24"/>
                                      <w:szCs w:val="24"/>
                                    </w:rPr>
                                    <w:t>1 cm</w:t>
                                  </w:r>
                                  <w:r w:rsidRPr="008D53D1">
                                    <w:rPr>
                                      <w:sz w:val="24"/>
                                      <w:szCs w:val="24"/>
                                      <w:vertAlign w:val="superscript"/>
                                    </w:rPr>
                                    <w:t>3</w:t>
                                  </w:r>
                                  <w:r w:rsidRPr="008D53D1">
                                    <w:rPr>
                                      <w:sz w:val="24"/>
                                      <w:szCs w:val="24"/>
                                    </w:rPr>
                                    <w:t xml:space="preserve">/g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m</w:t>
                                  </w:r>
                                  <w:r w:rsidRPr="008D53D1">
                                    <w:rPr>
                                      <w:sz w:val="24"/>
                                      <w:szCs w:val="24"/>
                                      <w:vertAlign w:val="superscript"/>
                                    </w:rPr>
                                    <w:t>3</w:t>
                                  </w:r>
                                  <w:r w:rsidRPr="008D53D1">
                                    <w:rPr>
                                      <w:sz w:val="24"/>
                                      <w:szCs w:val="24"/>
                                    </w:rPr>
                                    <w:t>/kg</w:t>
                                  </w:r>
                                </w:p>
                              </w:tc>
                            </w:tr>
                            <w:tr w:rsidR="004B430B" w:rsidRPr="00A86373" w14:paraId="7D5AAC00" w14:textId="77777777" w:rsidTr="008D53D1">
                              <w:trPr>
                                <w:jc w:val="center"/>
                              </w:trPr>
                              <w:tc>
                                <w:tcPr>
                                  <w:tcW w:w="601" w:type="dxa"/>
                                  <w:tcBorders>
                                    <w:top w:val="nil"/>
                                    <w:left w:val="nil"/>
                                    <w:bottom w:val="nil"/>
                                    <w:right w:val="nil"/>
                                  </w:tcBorders>
                                </w:tcPr>
                                <w:p w14:paraId="277796D4" w14:textId="77777777" w:rsidR="004B430B" w:rsidRPr="008D53D1" w:rsidRDefault="004B430B">
                                  <w:pPr>
                                    <w:rPr>
                                      <w:sz w:val="24"/>
                                      <w:szCs w:val="24"/>
                                    </w:rPr>
                                  </w:pPr>
                                  <w:r w:rsidRPr="008D53D1">
                                    <w:rPr>
                                      <w:sz w:val="24"/>
                                      <w:szCs w:val="24"/>
                                    </w:rPr>
                                    <w:sym w:font="Symbol" w:char="F06D"/>
                                  </w:r>
                                </w:p>
                              </w:tc>
                              <w:tc>
                                <w:tcPr>
                                  <w:tcW w:w="3260" w:type="dxa"/>
                                  <w:tcBorders>
                                    <w:top w:val="nil"/>
                                    <w:left w:val="nil"/>
                                    <w:bottom w:val="nil"/>
                                    <w:right w:val="nil"/>
                                  </w:tcBorders>
                                </w:tcPr>
                                <w:p w14:paraId="31E211C4" w14:textId="77777777" w:rsidR="004B430B" w:rsidRPr="008D53D1" w:rsidRDefault="004B430B">
                                  <w:pPr>
                                    <w:rPr>
                                      <w:sz w:val="24"/>
                                      <w:szCs w:val="24"/>
                                    </w:rPr>
                                  </w:pPr>
                                  <w:r w:rsidRPr="008D53D1">
                                    <w:rPr>
                                      <w:sz w:val="24"/>
                                      <w:szCs w:val="24"/>
                                    </w:rPr>
                                    <w:t>permeability</w:t>
                                  </w:r>
                                </w:p>
                              </w:tc>
                              <w:tc>
                                <w:tcPr>
                                  <w:tcW w:w="5103" w:type="dxa"/>
                                  <w:tcBorders>
                                    <w:top w:val="nil"/>
                                    <w:left w:val="nil"/>
                                    <w:bottom w:val="nil"/>
                                    <w:right w:val="nil"/>
                                  </w:tcBorders>
                                </w:tcPr>
                                <w:p w14:paraId="48D0625F" w14:textId="77777777" w:rsidR="004B430B" w:rsidRPr="008D53D1" w:rsidRDefault="004B430B" w:rsidP="00601F6C">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H/m   =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Wb/(</w:t>
                                  </w:r>
                                  <w:proofErr w:type="spellStart"/>
                                  <w:r w:rsidRPr="008D53D1">
                                    <w:rPr>
                                      <w:sz w:val="24"/>
                                      <w:szCs w:val="24"/>
                                    </w:rPr>
                                    <w:t>A·m</w:t>
                                  </w:r>
                                  <w:proofErr w:type="spellEnd"/>
                                  <w:r w:rsidRPr="008D53D1">
                                    <w:rPr>
                                      <w:sz w:val="24"/>
                                      <w:szCs w:val="24"/>
                                    </w:rPr>
                                    <w:t>)</w:t>
                                  </w:r>
                                </w:p>
                              </w:tc>
                            </w:tr>
                            <w:tr w:rsidR="004B430B" w:rsidRPr="00A86373" w14:paraId="1C21B2C6" w14:textId="77777777" w:rsidTr="008D53D1">
                              <w:trPr>
                                <w:jc w:val="center"/>
                              </w:trPr>
                              <w:tc>
                                <w:tcPr>
                                  <w:tcW w:w="601" w:type="dxa"/>
                                  <w:tcBorders>
                                    <w:top w:val="nil"/>
                                    <w:left w:val="nil"/>
                                    <w:bottom w:val="nil"/>
                                    <w:right w:val="nil"/>
                                  </w:tcBorders>
                                </w:tcPr>
                                <w:p w14:paraId="1A8585DF" w14:textId="77777777" w:rsidR="004B430B" w:rsidRPr="008D53D1" w:rsidRDefault="004B430B">
                                  <w:pPr>
                                    <w:rPr>
                                      <w:sz w:val="24"/>
                                      <w:szCs w:val="24"/>
                                    </w:rPr>
                                  </w:pPr>
                                  <w:r w:rsidRPr="008D53D1">
                                    <w:rPr>
                                      <w:sz w:val="24"/>
                                      <w:szCs w:val="24"/>
                                    </w:rPr>
                                    <w:sym w:font="Symbol" w:char="F06D"/>
                                  </w:r>
                                  <w:r w:rsidRPr="008D53D1">
                                    <w:rPr>
                                      <w:sz w:val="24"/>
                                      <w:szCs w:val="24"/>
                                      <w:vertAlign w:val="subscript"/>
                                    </w:rPr>
                                    <w:t>r</w:t>
                                  </w:r>
                                </w:p>
                              </w:tc>
                              <w:tc>
                                <w:tcPr>
                                  <w:tcW w:w="3260" w:type="dxa"/>
                                  <w:tcBorders>
                                    <w:top w:val="nil"/>
                                    <w:left w:val="nil"/>
                                    <w:bottom w:val="nil"/>
                                    <w:right w:val="nil"/>
                                  </w:tcBorders>
                                </w:tcPr>
                                <w:p w14:paraId="0F6D77E2" w14:textId="77777777" w:rsidR="004B430B" w:rsidRPr="008D53D1" w:rsidRDefault="004B430B">
                                  <w:pPr>
                                    <w:rPr>
                                      <w:sz w:val="24"/>
                                      <w:szCs w:val="24"/>
                                    </w:rPr>
                                  </w:pPr>
                                  <w:r w:rsidRPr="008D53D1">
                                    <w:rPr>
                                      <w:sz w:val="24"/>
                                      <w:szCs w:val="24"/>
                                    </w:rPr>
                                    <w:t>relative permeability</w:t>
                                  </w:r>
                                </w:p>
                              </w:tc>
                              <w:tc>
                                <w:tcPr>
                                  <w:tcW w:w="5103" w:type="dxa"/>
                                  <w:tcBorders>
                                    <w:top w:val="nil"/>
                                    <w:left w:val="nil"/>
                                    <w:bottom w:val="nil"/>
                                    <w:right w:val="nil"/>
                                  </w:tcBorders>
                                </w:tcPr>
                                <w:p w14:paraId="759CD198" w14:textId="77777777" w:rsidR="004B430B" w:rsidRPr="008D53D1" w:rsidRDefault="004B430B">
                                  <w:pPr>
                                    <w:rPr>
                                      <w:sz w:val="24"/>
                                      <w:szCs w:val="24"/>
                                    </w:rPr>
                                  </w:pPr>
                                  <w:r w:rsidRPr="008D53D1">
                                    <w:rPr>
                                      <w:sz w:val="24"/>
                                      <w:szCs w:val="24"/>
                                    </w:rPr>
                                    <w:sym w:font="Symbol" w:char="F06D"/>
                                  </w:r>
                                  <w:r w:rsidRPr="008D53D1">
                                    <w:rPr>
                                      <w:sz w:val="24"/>
                                      <w:szCs w:val="24"/>
                                    </w:rPr>
                                    <w:t xml:space="preserve"> </w:t>
                                  </w:r>
                                  <w:r w:rsidRPr="008D53D1">
                                    <w:rPr>
                                      <w:sz w:val="24"/>
                                      <w:szCs w:val="24"/>
                                    </w:rPr>
                                    <w:sym w:font="Symbol" w:char="F0AE"/>
                                  </w:r>
                                  <w:r w:rsidRPr="008D53D1">
                                    <w:rPr>
                                      <w:sz w:val="24"/>
                                      <w:szCs w:val="24"/>
                                    </w:rPr>
                                    <w:t xml:space="preserve"> </w:t>
                                  </w:r>
                                  <w:r w:rsidRPr="008D53D1">
                                    <w:rPr>
                                      <w:sz w:val="24"/>
                                      <w:szCs w:val="24"/>
                                    </w:rPr>
                                    <w:sym w:font="Symbol" w:char="F06D"/>
                                  </w:r>
                                  <w:r w:rsidRPr="008D53D1">
                                    <w:rPr>
                                      <w:sz w:val="24"/>
                                      <w:szCs w:val="24"/>
                                      <w:vertAlign w:val="subscript"/>
                                    </w:rPr>
                                    <w:t>r</w:t>
                                  </w:r>
                                </w:p>
                              </w:tc>
                            </w:tr>
                            <w:tr w:rsidR="004B430B" w:rsidRPr="00A86373" w14:paraId="7C69DCF4" w14:textId="77777777" w:rsidTr="008D53D1">
                              <w:trPr>
                                <w:jc w:val="center"/>
                              </w:trPr>
                              <w:tc>
                                <w:tcPr>
                                  <w:tcW w:w="601" w:type="dxa"/>
                                  <w:tcBorders>
                                    <w:top w:val="nil"/>
                                    <w:left w:val="nil"/>
                                    <w:bottom w:val="nil"/>
                                    <w:right w:val="nil"/>
                                  </w:tcBorders>
                                </w:tcPr>
                                <w:p w14:paraId="53D427D3" w14:textId="77777777" w:rsidR="004B430B" w:rsidRPr="008D53D1" w:rsidRDefault="004B430B">
                                  <w:pPr>
                                    <w:rPr>
                                      <w:i/>
                                      <w:iCs/>
                                      <w:sz w:val="24"/>
                                      <w:szCs w:val="24"/>
                                    </w:rPr>
                                  </w:pPr>
                                  <w:r w:rsidRPr="008D53D1">
                                    <w:rPr>
                                      <w:i/>
                                      <w:iCs/>
                                      <w:sz w:val="24"/>
                                      <w:szCs w:val="24"/>
                                    </w:rPr>
                                    <w:t>w, W</w:t>
                                  </w:r>
                                </w:p>
                              </w:tc>
                              <w:tc>
                                <w:tcPr>
                                  <w:tcW w:w="3260" w:type="dxa"/>
                                  <w:tcBorders>
                                    <w:top w:val="nil"/>
                                    <w:left w:val="nil"/>
                                    <w:bottom w:val="nil"/>
                                    <w:right w:val="nil"/>
                                  </w:tcBorders>
                                </w:tcPr>
                                <w:p w14:paraId="0D08B7F3" w14:textId="77777777" w:rsidR="004B430B" w:rsidRPr="008D53D1" w:rsidRDefault="004B430B">
                                  <w:pPr>
                                    <w:rPr>
                                      <w:sz w:val="24"/>
                                      <w:szCs w:val="24"/>
                                    </w:rPr>
                                  </w:pPr>
                                  <w:r w:rsidRPr="008D53D1">
                                    <w:rPr>
                                      <w:sz w:val="24"/>
                                      <w:szCs w:val="24"/>
                                    </w:rPr>
                                    <w:t>energy density</w:t>
                                  </w:r>
                                </w:p>
                              </w:tc>
                              <w:tc>
                                <w:tcPr>
                                  <w:tcW w:w="5103" w:type="dxa"/>
                                  <w:tcBorders>
                                    <w:top w:val="nil"/>
                                    <w:left w:val="nil"/>
                                    <w:bottom w:val="nil"/>
                                    <w:right w:val="nil"/>
                                  </w:tcBorders>
                                </w:tcPr>
                                <w:p w14:paraId="2285A724" w14:textId="77777777" w:rsidR="004B430B" w:rsidRPr="008D53D1" w:rsidRDefault="004B430B">
                                  <w:pPr>
                                    <w:rPr>
                                      <w:sz w:val="24"/>
                                      <w:szCs w:val="24"/>
                                      <w:vertAlign w:val="superscript"/>
                                    </w:rPr>
                                  </w:pPr>
                                  <w:r w:rsidRPr="008D53D1">
                                    <w:rPr>
                                      <w:sz w:val="24"/>
                                      <w:szCs w:val="24"/>
                                    </w:rPr>
                                    <w:t>1 erg/cm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w:t>
                                  </w:r>
                                  <w:r w:rsidRPr="008D53D1">
                                    <w:rPr>
                                      <w:sz w:val="24"/>
                                      <w:szCs w:val="24"/>
                                    </w:rPr>
                                    <w:t xml:space="preserve"> J/m</w:t>
                                  </w:r>
                                  <w:r w:rsidRPr="008D53D1">
                                    <w:rPr>
                                      <w:sz w:val="24"/>
                                      <w:szCs w:val="24"/>
                                      <w:vertAlign w:val="superscript"/>
                                    </w:rPr>
                                    <w:t>3</w:t>
                                  </w:r>
                                </w:p>
                              </w:tc>
                            </w:tr>
                            <w:tr w:rsidR="004B430B" w:rsidRPr="00A86373" w14:paraId="7E5EB39B" w14:textId="77777777" w:rsidTr="008D53D1">
                              <w:trPr>
                                <w:trHeight w:val="279"/>
                                <w:jc w:val="center"/>
                              </w:trPr>
                              <w:tc>
                                <w:tcPr>
                                  <w:tcW w:w="601" w:type="dxa"/>
                                  <w:tcBorders>
                                    <w:top w:val="nil"/>
                                    <w:left w:val="nil"/>
                                    <w:bottom w:val="double" w:sz="6" w:space="0" w:color="auto"/>
                                    <w:right w:val="nil"/>
                                  </w:tcBorders>
                                </w:tcPr>
                                <w:p w14:paraId="044E646C" w14:textId="77777777" w:rsidR="004B430B" w:rsidRPr="008D53D1" w:rsidRDefault="004B430B">
                                  <w:pPr>
                                    <w:rPr>
                                      <w:i/>
                                      <w:iCs/>
                                      <w:sz w:val="24"/>
                                      <w:szCs w:val="24"/>
                                    </w:rPr>
                                  </w:pPr>
                                  <w:r w:rsidRPr="008D53D1">
                                    <w:rPr>
                                      <w:i/>
                                      <w:iCs/>
                                      <w:sz w:val="24"/>
                                      <w:szCs w:val="24"/>
                                    </w:rPr>
                                    <w:t>N, D</w:t>
                                  </w:r>
                                </w:p>
                              </w:tc>
                              <w:tc>
                                <w:tcPr>
                                  <w:tcW w:w="3260" w:type="dxa"/>
                                  <w:tcBorders>
                                    <w:top w:val="nil"/>
                                    <w:left w:val="nil"/>
                                    <w:bottom w:val="double" w:sz="6" w:space="0" w:color="auto"/>
                                    <w:right w:val="nil"/>
                                  </w:tcBorders>
                                </w:tcPr>
                                <w:p w14:paraId="4E6F2660" w14:textId="77777777" w:rsidR="004B430B" w:rsidRPr="008D53D1" w:rsidRDefault="004B430B">
                                  <w:pPr>
                                    <w:rPr>
                                      <w:sz w:val="24"/>
                                      <w:szCs w:val="24"/>
                                    </w:rPr>
                                  </w:pPr>
                                  <w:r w:rsidRPr="008D53D1">
                                    <w:rPr>
                                      <w:sz w:val="24"/>
                                      <w:szCs w:val="24"/>
                                    </w:rPr>
                                    <w:t>demagnetizing factor</w:t>
                                  </w:r>
                                </w:p>
                              </w:tc>
                              <w:tc>
                                <w:tcPr>
                                  <w:tcW w:w="5103" w:type="dxa"/>
                                  <w:tcBorders>
                                    <w:top w:val="nil"/>
                                    <w:left w:val="nil"/>
                                    <w:bottom w:val="double" w:sz="6" w:space="0" w:color="auto"/>
                                    <w:right w:val="nil"/>
                                  </w:tcBorders>
                                </w:tcPr>
                                <w:p w14:paraId="192011FC" w14:textId="77777777" w:rsidR="004B430B" w:rsidRPr="008D53D1" w:rsidRDefault="004B430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1</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w:t>
                                  </w:r>
                                </w:p>
                              </w:tc>
                            </w:tr>
                          </w:tbl>
                          <w:p w14:paraId="121D30F4" w14:textId="77777777" w:rsidR="004B430B" w:rsidRPr="008D53D1" w:rsidRDefault="004B430B" w:rsidP="004B430B">
                            <w:pPr>
                              <w:pStyle w:val="DipnotMetni"/>
                              <w:rPr>
                                <w:sz w:val="18"/>
                                <w:szCs w:val="18"/>
                              </w:rPr>
                            </w:pPr>
                            <w:r w:rsidRPr="008D53D1">
                              <w:rPr>
                                <w:sz w:val="18"/>
                                <w:szCs w:val="18"/>
                              </w:rPr>
                              <w:t xml:space="preserve">Vertical lines are optional in tables. Statements that serve as captions for the entire table do not need footnote letters. Gaussian units are the same as cgs emu for magnetostatics; Mx = maxwell, G = gauss, </w:t>
                            </w:r>
                            <w:proofErr w:type="spellStart"/>
                            <w:r w:rsidRPr="008D53D1">
                              <w:rPr>
                                <w:sz w:val="18"/>
                                <w:szCs w:val="18"/>
                              </w:rPr>
                              <w:t>Oe</w:t>
                            </w:r>
                            <w:proofErr w:type="spellEnd"/>
                            <w:r w:rsidRPr="008D53D1">
                              <w:rPr>
                                <w:sz w:val="18"/>
                                <w:szCs w:val="18"/>
                              </w:rPr>
                              <w:t xml:space="preserve"> = oersted; Wb = weber, V = volt, s = second, T = tesla, m = meter, A = ampere, J = joule, kg = kilogram, H = henry.</w:t>
                            </w:r>
                          </w:p>
                        </w:txbxContent>
                      </wps:txbx>
                      <wps:bodyPr rot="0" vert="horz" wrap="square" lIns="0" tIns="0" rIns="0" bIns="0" anchor="t" anchorCtr="0" upright="1">
                        <a:noAutofit/>
                      </wps:bodyPr>
                    </wps:wsp>
                  </a:graphicData>
                </a:graphic>
              </wp:inline>
            </w:drawing>
          </mc:Choice>
          <mc:Fallback>
            <w:pict>
              <v:shapetype w14:anchorId="652409A2" id="_x0000_t202" coordsize="21600,21600" o:spt="202" path="m,l,21600r21600,l21600,xe">
                <v:stroke joinstyle="miter"/>
                <v:path gradientshapeok="t" o:connecttype="rect"/>
              </v:shapetype>
              <v:shape id="Text Box 2" o:spid="_x0000_s1027" type="#_x0000_t202" style="width:463.7pt;height:3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" stroked="f">
                <v:textbox inset="0,0,0,0">
                  <w:txbxContent>
                    <w:p w14:paraId="79EA52D1" w14:textId="77777777" w:rsidR="004B430B" w:rsidRPr="008D53D1" w:rsidRDefault="004B430B" w:rsidP="004B430B">
                      <w:pPr>
                        <w:pStyle w:val="TableTitle"/>
                        <w:rPr>
                          <w:sz w:val="24"/>
                          <w:szCs w:val="24"/>
                        </w:rPr>
                      </w:pPr>
                      <w:r w:rsidRPr="008D53D1">
                        <w:rPr>
                          <w:sz w:val="24"/>
                          <w:szCs w:val="24"/>
                        </w:rPr>
                        <w:t>TABLE I</w:t>
                      </w:r>
                    </w:p>
                    <w:p w14:paraId="2D780354" w14:textId="77777777" w:rsidR="004B430B" w:rsidRPr="008D53D1" w:rsidRDefault="004B430B" w:rsidP="004B430B">
                      <w:pPr>
                        <w:pStyle w:val="TableTitle"/>
                        <w:rPr>
                          <w:sz w:val="24"/>
                          <w:szCs w:val="24"/>
                        </w:rPr>
                      </w:pPr>
                      <w:r w:rsidRPr="008D53D1">
                        <w:rPr>
                          <w:sz w:val="24"/>
                          <w:szCs w:val="24"/>
                        </w:rPr>
                        <w:t>Units for Magnetic Properties</w:t>
                      </w:r>
                    </w:p>
                    <w:tbl>
                      <w:tblPr>
                        <w:tblW w:w="8964" w:type="dxa"/>
                        <w:jc w:val="center"/>
                        <w:tblBorders>
                          <w:top w:val="single" w:sz="12" w:space="0" w:color="808080"/>
                          <w:bottom w:val="single" w:sz="12" w:space="0" w:color="808080"/>
                        </w:tblBorders>
                        <w:tblLayout w:type="fixed"/>
                        <w:tblLook w:val="0000" w:firstRow="0" w:lastRow="0" w:firstColumn="0" w:lastColumn="0" w:noHBand="0" w:noVBand="0"/>
                      </w:tblPr>
                      <w:tblGrid>
                        <w:gridCol w:w="601"/>
                        <w:gridCol w:w="3260"/>
                        <w:gridCol w:w="5103"/>
                      </w:tblGrid>
                      <w:tr w:rsidR="004B430B" w:rsidRPr="00A86373" w14:paraId="69F88D4D" w14:textId="77777777" w:rsidTr="008D53D1">
                        <w:trPr>
                          <w:trHeight w:val="440"/>
                          <w:jc w:val="center"/>
                        </w:trPr>
                        <w:tc>
                          <w:tcPr>
                            <w:tcW w:w="601" w:type="dxa"/>
                            <w:tcBorders>
                              <w:top w:val="double" w:sz="6" w:space="0" w:color="auto"/>
                              <w:left w:val="nil"/>
                              <w:bottom w:val="single" w:sz="6" w:space="0" w:color="auto"/>
                              <w:right w:val="nil"/>
                            </w:tcBorders>
                            <w:vAlign w:val="center"/>
                          </w:tcPr>
                          <w:p w14:paraId="70247A77" w14:textId="77777777" w:rsidR="004B430B" w:rsidRPr="008D53D1" w:rsidRDefault="004B430B">
                            <w:pPr>
                              <w:jc w:val="center"/>
                              <w:rPr>
                                <w:sz w:val="24"/>
                                <w:szCs w:val="24"/>
                              </w:rPr>
                            </w:pPr>
                            <w:proofErr w:type="spellStart"/>
                            <w:r w:rsidRPr="008D53D1">
                              <w:rPr>
                                <w:sz w:val="24"/>
                                <w:szCs w:val="24"/>
                              </w:rPr>
                              <w:t>Sym</w:t>
                            </w:r>
                            <w:proofErr w:type="spellEnd"/>
                          </w:p>
                        </w:tc>
                        <w:tc>
                          <w:tcPr>
                            <w:tcW w:w="3260" w:type="dxa"/>
                            <w:tcBorders>
                              <w:top w:val="double" w:sz="6" w:space="0" w:color="auto"/>
                              <w:left w:val="nil"/>
                              <w:bottom w:val="single" w:sz="6" w:space="0" w:color="auto"/>
                              <w:right w:val="nil"/>
                            </w:tcBorders>
                            <w:vAlign w:val="center"/>
                          </w:tcPr>
                          <w:p w14:paraId="427B15FA" w14:textId="77777777" w:rsidR="004B430B" w:rsidRPr="008D53D1" w:rsidRDefault="004B430B">
                            <w:pPr>
                              <w:pStyle w:val="TableTitle"/>
                              <w:rPr>
                                <w:smallCaps w:val="0"/>
                                <w:sz w:val="24"/>
                                <w:szCs w:val="24"/>
                              </w:rPr>
                            </w:pPr>
                            <w:r w:rsidRPr="008D53D1">
                              <w:rPr>
                                <w:smallCaps w:val="0"/>
                                <w:sz w:val="24"/>
                                <w:szCs w:val="24"/>
                              </w:rPr>
                              <w:t>Quantity</w:t>
                            </w:r>
                          </w:p>
                        </w:tc>
                        <w:tc>
                          <w:tcPr>
                            <w:tcW w:w="5103" w:type="dxa"/>
                            <w:tcBorders>
                              <w:top w:val="double" w:sz="6" w:space="0" w:color="auto"/>
                              <w:left w:val="nil"/>
                              <w:bottom w:val="single" w:sz="6" w:space="0" w:color="auto"/>
                              <w:right w:val="nil"/>
                            </w:tcBorders>
                            <w:vAlign w:val="center"/>
                          </w:tcPr>
                          <w:p w14:paraId="0706DD48" w14:textId="77777777" w:rsidR="004B430B" w:rsidRPr="008D53D1" w:rsidRDefault="004B430B">
                            <w:pPr>
                              <w:jc w:val="center"/>
                              <w:rPr>
                                <w:sz w:val="24"/>
                                <w:szCs w:val="24"/>
                              </w:rPr>
                            </w:pPr>
                            <w:r w:rsidRPr="008D53D1">
                              <w:rPr>
                                <w:sz w:val="24"/>
                                <w:szCs w:val="24"/>
                              </w:rPr>
                              <w:t>Conversion from Gaussian and</w:t>
                            </w:r>
                          </w:p>
                          <w:p w14:paraId="2D63D53F" w14:textId="77777777" w:rsidR="004B430B" w:rsidRPr="008D53D1" w:rsidRDefault="004B430B">
                            <w:pPr>
                              <w:jc w:val="center"/>
                              <w:rPr>
                                <w:sz w:val="24"/>
                                <w:szCs w:val="24"/>
                              </w:rPr>
                            </w:pPr>
                            <w:r w:rsidRPr="008D53D1">
                              <w:rPr>
                                <w:sz w:val="24"/>
                                <w:szCs w:val="24"/>
                              </w:rPr>
                              <w:t xml:space="preserve">CGS EMU to SI </w:t>
                            </w:r>
                            <w:r w:rsidRPr="008D53D1">
                              <w:rPr>
                                <w:sz w:val="24"/>
                                <w:szCs w:val="24"/>
                                <w:vertAlign w:val="superscript"/>
                              </w:rPr>
                              <w:t>a</w:t>
                            </w:r>
                          </w:p>
                        </w:tc>
                      </w:tr>
                      <w:tr w:rsidR="004B430B" w:rsidRPr="00A86373" w14:paraId="729DA7AE" w14:textId="77777777" w:rsidTr="008D53D1">
                        <w:trPr>
                          <w:jc w:val="center"/>
                        </w:trPr>
                        <w:tc>
                          <w:tcPr>
                            <w:tcW w:w="601" w:type="dxa"/>
                            <w:tcBorders>
                              <w:top w:val="nil"/>
                              <w:left w:val="nil"/>
                              <w:bottom w:val="nil"/>
                              <w:right w:val="nil"/>
                            </w:tcBorders>
                          </w:tcPr>
                          <w:p w14:paraId="7F51C4BF" w14:textId="77777777" w:rsidR="004B430B" w:rsidRPr="008D53D1" w:rsidRDefault="004B430B">
                            <w:pPr>
                              <w:rPr>
                                <w:sz w:val="24"/>
                                <w:szCs w:val="24"/>
                              </w:rPr>
                            </w:pPr>
                            <w:r w:rsidRPr="008D53D1">
                              <w:rPr>
                                <w:sz w:val="24"/>
                                <w:szCs w:val="24"/>
                              </w:rPr>
                              <w:sym w:font="Symbol" w:char="F046"/>
                            </w:r>
                          </w:p>
                        </w:tc>
                        <w:tc>
                          <w:tcPr>
                            <w:tcW w:w="3260" w:type="dxa"/>
                            <w:tcBorders>
                              <w:top w:val="nil"/>
                              <w:left w:val="nil"/>
                              <w:bottom w:val="nil"/>
                              <w:right w:val="nil"/>
                            </w:tcBorders>
                          </w:tcPr>
                          <w:p w14:paraId="7EF5C44D" w14:textId="77777777" w:rsidR="004B430B" w:rsidRPr="008D53D1" w:rsidRDefault="004B430B">
                            <w:pPr>
                              <w:rPr>
                                <w:sz w:val="24"/>
                                <w:szCs w:val="24"/>
                              </w:rPr>
                            </w:pPr>
                            <w:r w:rsidRPr="008D53D1">
                              <w:rPr>
                                <w:sz w:val="24"/>
                                <w:szCs w:val="24"/>
                              </w:rPr>
                              <w:t>magnetic flux</w:t>
                            </w:r>
                          </w:p>
                        </w:tc>
                        <w:tc>
                          <w:tcPr>
                            <w:tcW w:w="5103" w:type="dxa"/>
                            <w:tcBorders>
                              <w:top w:val="nil"/>
                              <w:left w:val="nil"/>
                              <w:bottom w:val="nil"/>
                              <w:right w:val="nil"/>
                            </w:tcBorders>
                          </w:tcPr>
                          <w:p w14:paraId="3578B3FC" w14:textId="77777777" w:rsidR="004B430B" w:rsidRPr="008D53D1" w:rsidRDefault="004B430B">
                            <w:pPr>
                              <w:rPr>
                                <w:sz w:val="24"/>
                                <w:szCs w:val="24"/>
                              </w:rPr>
                            </w:pPr>
                            <w:r w:rsidRPr="008D53D1">
                              <w:rPr>
                                <w:sz w:val="24"/>
                                <w:szCs w:val="24"/>
                              </w:rPr>
                              <w:t xml:space="preserve">1 Mx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Wb =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V·s</w:t>
                            </w:r>
                          </w:p>
                        </w:tc>
                      </w:tr>
                      <w:tr w:rsidR="004B430B" w:rsidRPr="00A86373" w14:paraId="263D308B" w14:textId="77777777" w:rsidTr="008D53D1">
                        <w:trPr>
                          <w:jc w:val="center"/>
                        </w:trPr>
                        <w:tc>
                          <w:tcPr>
                            <w:tcW w:w="601" w:type="dxa"/>
                            <w:tcBorders>
                              <w:top w:val="nil"/>
                              <w:left w:val="nil"/>
                              <w:bottom w:val="nil"/>
                              <w:right w:val="nil"/>
                            </w:tcBorders>
                          </w:tcPr>
                          <w:p w14:paraId="2536B5F3" w14:textId="77777777" w:rsidR="004B430B" w:rsidRPr="008D53D1" w:rsidRDefault="004B430B">
                            <w:pPr>
                              <w:rPr>
                                <w:i/>
                                <w:iCs/>
                                <w:sz w:val="24"/>
                                <w:szCs w:val="24"/>
                              </w:rPr>
                            </w:pPr>
                            <w:r w:rsidRPr="008D53D1">
                              <w:rPr>
                                <w:i/>
                                <w:iCs/>
                                <w:sz w:val="24"/>
                                <w:szCs w:val="24"/>
                              </w:rPr>
                              <w:t>B</w:t>
                            </w:r>
                          </w:p>
                        </w:tc>
                        <w:tc>
                          <w:tcPr>
                            <w:tcW w:w="3260" w:type="dxa"/>
                            <w:tcBorders>
                              <w:top w:val="nil"/>
                              <w:left w:val="nil"/>
                              <w:bottom w:val="nil"/>
                              <w:right w:val="nil"/>
                            </w:tcBorders>
                          </w:tcPr>
                          <w:p w14:paraId="3EEEE8F2" w14:textId="77777777" w:rsidR="004B430B" w:rsidRPr="008D53D1" w:rsidRDefault="004B430B" w:rsidP="00601F6C">
                            <w:pPr>
                              <w:rPr>
                                <w:sz w:val="24"/>
                                <w:szCs w:val="24"/>
                              </w:rPr>
                            </w:pPr>
                            <w:r w:rsidRPr="008D53D1">
                              <w:rPr>
                                <w:sz w:val="24"/>
                                <w:szCs w:val="24"/>
                              </w:rPr>
                              <w:t>magnetic flux density, magnetic induction</w:t>
                            </w:r>
                          </w:p>
                        </w:tc>
                        <w:tc>
                          <w:tcPr>
                            <w:tcW w:w="5103" w:type="dxa"/>
                            <w:tcBorders>
                              <w:top w:val="nil"/>
                              <w:left w:val="nil"/>
                              <w:bottom w:val="nil"/>
                              <w:right w:val="nil"/>
                            </w:tcBorders>
                          </w:tcPr>
                          <w:p w14:paraId="6E6B5232" w14:textId="77777777" w:rsidR="004B430B" w:rsidRPr="008D53D1" w:rsidRDefault="004B430B">
                            <w:pPr>
                              <w:rPr>
                                <w:sz w:val="24"/>
                                <w:szCs w:val="24"/>
                                <w:vertAlign w:val="superscript"/>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 =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Wb/m</w:t>
                            </w:r>
                            <w:r w:rsidRPr="008D53D1">
                              <w:rPr>
                                <w:sz w:val="24"/>
                                <w:szCs w:val="24"/>
                                <w:vertAlign w:val="superscript"/>
                              </w:rPr>
                              <w:t>2</w:t>
                            </w:r>
                          </w:p>
                        </w:tc>
                      </w:tr>
                      <w:tr w:rsidR="004B430B" w:rsidRPr="00A86373" w14:paraId="52BAFE60" w14:textId="77777777" w:rsidTr="008D53D1">
                        <w:trPr>
                          <w:jc w:val="center"/>
                        </w:trPr>
                        <w:tc>
                          <w:tcPr>
                            <w:tcW w:w="601" w:type="dxa"/>
                            <w:tcBorders>
                              <w:top w:val="nil"/>
                              <w:left w:val="nil"/>
                              <w:bottom w:val="nil"/>
                              <w:right w:val="nil"/>
                            </w:tcBorders>
                          </w:tcPr>
                          <w:p w14:paraId="147BF906" w14:textId="77777777" w:rsidR="004B430B" w:rsidRPr="008D53D1" w:rsidRDefault="004B430B">
                            <w:pPr>
                              <w:rPr>
                                <w:i/>
                                <w:iCs/>
                                <w:sz w:val="24"/>
                                <w:szCs w:val="24"/>
                              </w:rPr>
                            </w:pPr>
                            <w:r w:rsidRPr="008D53D1">
                              <w:rPr>
                                <w:i/>
                                <w:iCs/>
                                <w:sz w:val="24"/>
                                <w:szCs w:val="24"/>
                              </w:rPr>
                              <w:t>H</w:t>
                            </w:r>
                          </w:p>
                        </w:tc>
                        <w:tc>
                          <w:tcPr>
                            <w:tcW w:w="3260" w:type="dxa"/>
                            <w:tcBorders>
                              <w:top w:val="nil"/>
                              <w:left w:val="nil"/>
                              <w:bottom w:val="nil"/>
                              <w:right w:val="nil"/>
                            </w:tcBorders>
                          </w:tcPr>
                          <w:p w14:paraId="730D1B51" w14:textId="77777777" w:rsidR="004B430B" w:rsidRPr="008D53D1" w:rsidRDefault="004B430B">
                            <w:pPr>
                              <w:rPr>
                                <w:sz w:val="24"/>
                                <w:szCs w:val="24"/>
                              </w:rPr>
                            </w:pPr>
                            <w:r w:rsidRPr="008D53D1">
                              <w:rPr>
                                <w:sz w:val="24"/>
                                <w:szCs w:val="24"/>
                              </w:rPr>
                              <w:t>magnetic field strength</w:t>
                            </w:r>
                          </w:p>
                        </w:tc>
                        <w:tc>
                          <w:tcPr>
                            <w:tcW w:w="5103" w:type="dxa"/>
                            <w:tcBorders>
                              <w:top w:val="nil"/>
                              <w:left w:val="nil"/>
                              <w:bottom w:val="nil"/>
                              <w:right w:val="nil"/>
                            </w:tcBorders>
                          </w:tcPr>
                          <w:p w14:paraId="58DDDED9" w14:textId="77777777" w:rsidR="004B430B" w:rsidRPr="008D53D1" w:rsidRDefault="004B430B">
                            <w:pPr>
                              <w:rPr>
                                <w:sz w:val="24"/>
                                <w:szCs w:val="24"/>
                              </w:rPr>
                            </w:pPr>
                            <w:r w:rsidRPr="008D53D1">
                              <w:rPr>
                                <w:sz w:val="24"/>
                                <w:szCs w:val="24"/>
                              </w:rPr>
                              <w:t xml:space="preserve">1 </w:t>
                            </w:r>
                            <w:proofErr w:type="spellStart"/>
                            <w:r w:rsidRPr="008D53D1">
                              <w:rPr>
                                <w:sz w:val="24"/>
                                <w:szCs w:val="24"/>
                              </w:rPr>
                              <w:t>Oe</w:t>
                            </w:r>
                            <w:proofErr w:type="spellEnd"/>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4B430B" w:rsidRPr="00A86373" w14:paraId="489DA820" w14:textId="77777777" w:rsidTr="008D53D1">
                        <w:trPr>
                          <w:jc w:val="center"/>
                        </w:trPr>
                        <w:tc>
                          <w:tcPr>
                            <w:tcW w:w="601" w:type="dxa"/>
                            <w:tcBorders>
                              <w:top w:val="nil"/>
                              <w:left w:val="nil"/>
                              <w:bottom w:val="nil"/>
                              <w:right w:val="nil"/>
                            </w:tcBorders>
                          </w:tcPr>
                          <w:p w14:paraId="6ABD9704" w14:textId="77777777" w:rsidR="004B430B" w:rsidRPr="008D53D1" w:rsidRDefault="004B430B">
                            <w:pPr>
                              <w:rPr>
                                <w:i/>
                                <w:iCs/>
                                <w:sz w:val="24"/>
                                <w:szCs w:val="24"/>
                              </w:rPr>
                            </w:pPr>
                            <w:r w:rsidRPr="008D53D1">
                              <w:rPr>
                                <w:i/>
                                <w:iCs/>
                                <w:sz w:val="24"/>
                                <w:szCs w:val="24"/>
                              </w:rPr>
                              <w:t>m</w:t>
                            </w:r>
                          </w:p>
                        </w:tc>
                        <w:tc>
                          <w:tcPr>
                            <w:tcW w:w="3260" w:type="dxa"/>
                            <w:tcBorders>
                              <w:top w:val="nil"/>
                              <w:left w:val="nil"/>
                              <w:bottom w:val="nil"/>
                              <w:right w:val="nil"/>
                            </w:tcBorders>
                          </w:tcPr>
                          <w:p w14:paraId="0657751C" w14:textId="77777777" w:rsidR="004B430B" w:rsidRPr="008D53D1" w:rsidRDefault="004B430B">
                            <w:pPr>
                              <w:rPr>
                                <w:sz w:val="24"/>
                                <w:szCs w:val="24"/>
                                <w:vertAlign w:val="superscript"/>
                              </w:rPr>
                            </w:pPr>
                            <w:r w:rsidRPr="008D53D1">
                              <w:rPr>
                                <w:sz w:val="24"/>
                                <w:szCs w:val="24"/>
                              </w:rPr>
                              <w:t>magnetic moment</w:t>
                            </w:r>
                          </w:p>
                        </w:tc>
                        <w:tc>
                          <w:tcPr>
                            <w:tcW w:w="5103" w:type="dxa"/>
                            <w:tcBorders>
                              <w:top w:val="nil"/>
                              <w:left w:val="nil"/>
                              <w:bottom w:val="nil"/>
                              <w:right w:val="nil"/>
                            </w:tcBorders>
                          </w:tcPr>
                          <w:p w14:paraId="643461ED" w14:textId="77777777" w:rsidR="004B430B" w:rsidRPr="008D53D1" w:rsidRDefault="004B430B" w:rsidP="00601F6C">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A·m</w:t>
                            </w:r>
                            <w:r w:rsidRPr="008D53D1">
                              <w:rPr>
                                <w:sz w:val="24"/>
                                <w:szCs w:val="24"/>
                                <w:vertAlign w:val="superscript"/>
                              </w:rPr>
                              <w:t>2</w:t>
                            </w:r>
                            <w:r w:rsidRPr="008D53D1">
                              <w:rPr>
                                <w:sz w:val="24"/>
                                <w:szCs w:val="24"/>
                              </w:rPr>
                              <w:t xml:space="preserve"> =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J/T</w:t>
                            </w:r>
                          </w:p>
                        </w:tc>
                      </w:tr>
                      <w:tr w:rsidR="004B430B" w:rsidRPr="00A86373" w14:paraId="36EA6D94" w14:textId="77777777" w:rsidTr="008D53D1">
                        <w:trPr>
                          <w:jc w:val="center"/>
                        </w:trPr>
                        <w:tc>
                          <w:tcPr>
                            <w:tcW w:w="601" w:type="dxa"/>
                            <w:tcBorders>
                              <w:top w:val="nil"/>
                              <w:left w:val="nil"/>
                              <w:bottom w:val="nil"/>
                              <w:right w:val="nil"/>
                            </w:tcBorders>
                          </w:tcPr>
                          <w:p w14:paraId="6347A419" w14:textId="77777777" w:rsidR="004B430B" w:rsidRPr="008D53D1" w:rsidRDefault="004B430B">
                            <w:pPr>
                              <w:rPr>
                                <w:i/>
                                <w:iCs/>
                                <w:sz w:val="24"/>
                                <w:szCs w:val="24"/>
                              </w:rPr>
                            </w:pPr>
                            <w:r w:rsidRPr="008D53D1">
                              <w:rPr>
                                <w:i/>
                                <w:iCs/>
                                <w:sz w:val="24"/>
                                <w:szCs w:val="24"/>
                              </w:rPr>
                              <w:t>M</w:t>
                            </w:r>
                          </w:p>
                        </w:tc>
                        <w:tc>
                          <w:tcPr>
                            <w:tcW w:w="3260" w:type="dxa"/>
                            <w:tcBorders>
                              <w:top w:val="nil"/>
                              <w:left w:val="nil"/>
                              <w:bottom w:val="nil"/>
                              <w:right w:val="nil"/>
                            </w:tcBorders>
                          </w:tcPr>
                          <w:p w14:paraId="4E6F3011" w14:textId="77777777" w:rsidR="004B430B" w:rsidRPr="008D53D1" w:rsidRDefault="004B430B">
                            <w:pPr>
                              <w:rPr>
                                <w:sz w:val="24"/>
                                <w:szCs w:val="24"/>
                              </w:rPr>
                            </w:pPr>
                            <w:r w:rsidRPr="008D53D1">
                              <w:rPr>
                                <w:sz w:val="24"/>
                                <w:szCs w:val="24"/>
                              </w:rPr>
                              <w:t>magnetization</w:t>
                            </w:r>
                          </w:p>
                        </w:tc>
                        <w:tc>
                          <w:tcPr>
                            <w:tcW w:w="5103" w:type="dxa"/>
                            <w:tcBorders>
                              <w:top w:val="nil"/>
                              <w:left w:val="nil"/>
                              <w:bottom w:val="nil"/>
                              <w:right w:val="nil"/>
                            </w:tcBorders>
                          </w:tcPr>
                          <w:p w14:paraId="1A93E5FA" w14:textId="77777777" w:rsidR="004B430B" w:rsidRPr="008D53D1" w:rsidRDefault="004B430B" w:rsidP="00601F6C">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r w:rsidRPr="008D53D1">
                              <w:rPr>
                                <w:sz w:val="24"/>
                                <w:szCs w:val="24"/>
                              </w:rPr>
                              <w:t xml:space="preserve"> A/m</w:t>
                            </w:r>
                          </w:p>
                        </w:tc>
                      </w:tr>
                      <w:tr w:rsidR="004B430B" w:rsidRPr="00A86373" w14:paraId="4131B1C8" w14:textId="77777777" w:rsidTr="008D53D1">
                        <w:trPr>
                          <w:jc w:val="center"/>
                        </w:trPr>
                        <w:tc>
                          <w:tcPr>
                            <w:tcW w:w="601" w:type="dxa"/>
                            <w:tcBorders>
                              <w:top w:val="nil"/>
                              <w:left w:val="nil"/>
                              <w:bottom w:val="nil"/>
                              <w:right w:val="nil"/>
                            </w:tcBorders>
                          </w:tcPr>
                          <w:p w14:paraId="5A7AA4B9" w14:textId="77777777" w:rsidR="004B430B" w:rsidRPr="008D53D1" w:rsidRDefault="004B430B">
                            <w:pPr>
                              <w:rPr>
                                <w:i/>
                                <w:iCs/>
                                <w:sz w:val="24"/>
                                <w:szCs w:val="24"/>
                              </w:rPr>
                            </w:pPr>
                            <w:r w:rsidRPr="008D53D1">
                              <w:rPr>
                                <w:sz w:val="24"/>
                                <w:szCs w:val="24"/>
                              </w:rPr>
                              <w:t>4</w:t>
                            </w:r>
                            <w:r w:rsidRPr="008D53D1">
                              <w:rPr>
                                <w:sz w:val="24"/>
                                <w:szCs w:val="24"/>
                              </w:rPr>
                              <w:sym w:font="Symbol" w:char="F070"/>
                            </w:r>
                            <w:r w:rsidRPr="008D53D1">
                              <w:rPr>
                                <w:i/>
                                <w:iCs/>
                                <w:sz w:val="24"/>
                                <w:szCs w:val="24"/>
                              </w:rPr>
                              <w:t>M</w:t>
                            </w:r>
                          </w:p>
                        </w:tc>
                        <w:tc>
                          <w:tcPr>
                            <w:tcW w:w="3260" w:type="dxa"/>
                            <w:tcBorders>
                              <w:top w:val="nil"/>
                              <w:left w:val="nil"/>
                              <w:bottom w:val="nil"/>
                              <w:right w:val="nil"/>
                            </w:tcBorders>
                          </w:tcPr>
                          <w:p w14:paraId="2E0E44DE" w14:textId="77777777" w:rsidR="004B430B" w:rsidRPr="008D53D1" w:rsidRDefault="004B430B">
                            <w:pPr>
                              <w:rPr>
                                <w:sz w:val="24"/>
                                <w:szCs w:val="24"/>
                              </w:rPr>
                            </w:pPr>
                            <w:r w:rsidRPr="008D53D1">
                              <w:rPr>
                                <w:sz w:val="24"/>
                                <w:szCs w:val="24"/>
                              </w:rPr>
                              <w:t>magnetization</w:t>
                            </w:r>
                          </w:p>
                        </w:tc>
                        <w:tc>
                          <w:tcPr>
                            <w:tcW w:w="5103" w:type="dxa"/>
                            <w:tcBorders>
                              <w:top w:val="nil"/>
                              <w:left w:val="nil"/>
                              <w:bottom w:val="nil"/>
                              <w:right w:val="nil"/>
                            </w:tcBorders>
                          </w:tcPr>
                          <w:p w14:paraId="7474D58F" w14:textId="77777777" w:rsidR="004B430B" w:rsidRPr="008D53D1" w:rsidRDefault="004B430B">
                            <w:pPr>
                              <w:rPr>
                                <w:sz w:val="24"/>
                                <w:szCs w:val="24"/>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4B430B" w:rsidRPr="00A86373" w14:paraId="61B9A618" w14:textId="77777777" w:rsidTr="008D53D1">
                        <w:trPr>
                          <w:jc w:val="center"/>
                        </w:trPr>
                        <w:tc>
                          <w:tcPr>
                            <w:tcW w:w="601" w:type="dxa"/>
                            <w:tcBorders>
                              <w:top w:val="nil"/>
                              <w:left w:val="nil"/>
                              <w:bottom w:val="nil"/>
                              <w:right w:val="nil"/>
                            </w:tcBorders>
                          </w:tcPr>
                          <w:p w14:paraId="2A7E0F9D" w14:textId="77777777" w:rsidR="004B430B" w:rsidRPr="008D53D1" w:rsidRDefault="004B430B">
                            <w:pPr>
                              <w:rPr>
                                <w:sz w:val="24"/>
                                <w:szCs w:val="24"/>
                              </w:rPr>
                            </w:pPr>
                            <w:r w:rsidRPr="008D53D1">
                              <w:rPr>
                                <w:sz w:val="24"/>
                                <w:szCs w:val="24"/>
                              </w:rPr>
                              <w:sym w:font="Symbol" w:char="F073"/>
                            </w:r>
                          </w:p>
                        </w:tc>
                        <w:tc>
                          <w:tcPr>
                            <w:tcW w:w="3260" w:type="dxa"/>
                            <w:tcBorders>
                              <w:top w:val="nil"/>
                              <w:left w:val="nil"/>
                              <w:bottom w:val="nil"/>
                              <w:right w:val="nil"/>
                            </w:tcBorders>
                          </w:tcPr>
                          <w:p w14:paraId="4129B83A" w14:textId="77777777" w:rsidR="004B430B" w:rsidRPr="008D53D1" w:rsidRDefault="004B430B">
                            <w:pPr>
                              <w:rPr>
                                <w:sz w:val="24"/>
                                <w:szCs w:val="24"/>
                              </w:rPr>
                            </w:pPr>
                            <w:r w:rsidRPr="008D53D1">
                              <w:rPr>
                                <w:sz w:val="24"/>
                                <w:szCs w:val="24"/>
                              </w:rPr>
                              <w:t>specific magnetization</w:t>
                            </w:r>
                          </w:p>
                        </w:tc>
                        <w:tc>
                          <w:tcPr>
                            <w:tcW w:w="5103" w:type="dxa"/>
                            <w:tcBorders>
                              <w:top w:val="nil"/>
                              <w:left w:val="nil"/>
                              <w:bottom w:val="nil"/>
                              <w:right w:val="nil"/>
                            </w:tcBorders>
                          </w:tcPr>
                          <w:p w14:paraId="788D59C4" w14:textId="77777777" w:rsidR="004B430B" w:rsidRPr="008D53D1" w:rsidRDefault="004B430B">
                            <w:pPr>
                              <w:rPr>
                                <w:sz w:val="24"/>
                                <w:szCs w:val="24"/>
                              </w:rPr>
                            </w:pPr>
                            <w:r w:rsidRPr="008D53D1">
                              <w:rPr>
                                <w:sz w:val="24"/>
                                <w:szCs w:val="24"/>
                              </w:rPr>
                              <w:t>1 erg/(</w:t>
                            </w:r>
                            <w:proofErr w:type="spellStart"/>
                            <w:r w:rsidRPr="008D53D1">
                              <w:rPr>
                                <w:sz w:val="24"/>
                                <w:szCs w:val="24"/>
                              </w:rPr>
                              <w:t>G·g</w:t>
                            </w:r>
                            <w:proofErr w:type="spellEnd"/>
                            <w:r w:rsidRPr="008D53D1">
                              <w:rPr>
                                <w:sz w:val="24"/>
                                <w:szCs w:val="24"/>
                              </w:rPr>
                              <w:t xml:space="preserve">) = 1 emu/g </w:t>
                            </w:r>
                            <w:r w:rsidRPr="008D53D1">
                              <w:rPr>
                                <w:sz w:val="24"/>
                                <w:szCs w:val="24"/>
                              </w:rPr>
                              <w:sym w:font="Symbol" w:char="F0AE"/>
                            </w:r>
                            <w:r w:rsidRPr="008D53D1">
                              <w:rPr>
                                <w:sz w:val="24"/>
                                <w:szCs w:val="24"/>
                              </w:rPr>
                              <w:t xml:space="preserve"> 1 A·m</w:t>
                            </w:r>
                            <w:r w:rsidRPr="008D53D1">
                              <w:rPr>
                                <w:sz w:val="24"/>
                                <w:szCs w:val="24"/>
                                <w:vertAlign w:val="superscript"/>
                              </w:rPr>
                              <w:t>2</w:t>
                            </w:r>
                            <w:r w:rsidRPr="008D53D1">
                              <w:rPr>
                                <w:sz w:val="24"/>
                                <w:szCs w:val="24"/>
                              </w:rPr>
                              <w:t>/kg</w:t>
                            </w:r>
                          </w:p>
                        </w:tc>
                      </w:tr>
                      <w:tr w:rsidR="004B430B" w:rsidRPr="00A86373" w14:paraId="2F85C021" w14:textId="77777777" w:rsidTr="008D53D1">
                        <w:trPr>
                          <w:jc w:val="center"/>
                        </w:trPr>
                        <w:tc>
                          <w:tcPr>
                            <w:tcW w:w="601" w:type="dxa"/>
                            <w:tcBorders>
                              <w:top w:val="nil"/>
                              <w:left w:val="nil"/>
                              <w:bottom w:val="nil"/>
                              <w:right w:val="nil"/>
                            </w:tcBorders>
                          </w:tcPr>
                          <w:p w14:paraId="2A25C428" w14:textId="77777777" w:rsidR="004B430B" w:rsidRPr="008D53D1" w:rsidRDefault="004B430B">
                            <w:pPr>
                              <w:rPr>
                                <w:i/>
                                <w:iCs/>
                                <w:sz w:val="24"/>
                                <w:szCs w:val="24"/>
                              </w:rPr>
                            </w:pPr>
                            <w:r w:rsidRPr="008D53D1">
                              <w:rPr>
                                <w:i/>
                                <w:iCs/>
                                <w:sz w:val="24"/>
                                <w:szCs w:val="24"/>
                              </w:rPr>
                              <w:t>j</w:t>
                            </w:r>
                          </w:p>
                        </w:tc>
                        <w:tc>
                          <w:tcPr>
                            <w:tcW w:w="3260" w:type="dxa"/>
                            <w:tcBorders>
                              <w:top w:val="nil"/>
                              <w:left w:val="nil"/>
                              <w:bottom w:val="nil"/>
                              <w:right w:val="nil"/>
                            </w:tcBorders>
                          </w:tcPr>
                          <w:p w14:paraId="05E2F96B" w14:textId="77777777" w:rsidR="004B430B" w:rsidRPr="008D53D1" w:rsidRDefault="004B430B" w:rsidP="00601F6C">
                            <w:pPr>
                              <w:rPr>
                                <w:sz w:val="24"/>
                                <w:szCs w:val="24"/>
                              </w:rPr>
                            </w:pPr>
                            <w:r w:rsidRPr="008D53D1">
                              <w:rPr>
                                <w:sz w:val="24"/>
                                <w:szCs w:val="24"/>
                              </w:rPr>
                              <w:t>magnetic dipole moment</w:t>
                            </w:r>
                          </w:p>
                        </w:tc>
                        <w:tc>
                          <w:tcPr>
                            <w:tcW w:w="5103" w:type="dxa"/>
                            <w:tcBorders>
                              <w:top w:val="nil"/>
                              <w:left w:val="nil"/>
                              <w:bottom w:val="nil"/>
                              <w:right w:val="nil"/>
                            </w:tcBorders>
                          </w:tcPr>
                          <w:p w14:paraId="6F872AE7" w14:textId="77777777" w:rsidR="004B430B" w:rsidRPr="008D53D1" w:rsidRDefault="004B430B" w:rsidP="00601F6C">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10</w:t>
                            </w:r>
                            <w:r w:rsidRPr="008D53D1">
                              <w:rPr>
                                <w:sz w:val="24"/>
                                <w:szCs w:val="24"/>
                              </w:rPr>
                              <w:t xml:space="preserve"> </w:t>
                            </w:r>
                            <w:proofErr w:type="spellStart"/>
                            <w:r w:rsidRPr="008D53D1">
                              <w:rPr>
                                <w:sz w:val="24"/>
                                <w:szCs w:val="24"/>
                              </w:rPr>
                              <w:t>Wb·m</w:t>
                            </w:r>
                            <w:proofErr w:type="spellEnd"/>
                          </w:p>
                        </w:tc>
                      </w:tr>
                      <w:tr w:rsidR="004B430B" w:rsidRPr="00A86373" w14:paraId="36E58672" w14:textId="77777777" w:rsidTr="008D53D1">
                        <w:trPr>
                          <w:jc w:val="center"/>
                        </w:trPr>
                        <w:tc>
                          <w:tcPr>
                            <w:tcW w:w="601" w:type="dxa"/>
                            <w:tcBorders>
                              <w:top w:val="nil"/>
                              <w:left w:val="nil"/>
                              <w:bottom w:val="nil"/>
                              <w:right w:val="nil"/>
                            </w:tcBorders>
                          </w:tcPr>
                          <w:p w14:paraId="39286E28" w14:textId="77777777" w:rsidR="004B430B" w:rsidRPr="008D53D1" w:rsidRDefault="004B430B">
                            <w:pPr>
                              <w:rPr>
                                <w:i/>
                                <w:iCs/>
                                <w:sz w:val="24"/>
                                <w:szCs w:val="24"/>
                              </w:rPr>
                            </w:pPr>
                            <w:r w:rsidRPr="008D53D1">
                              <w:rPr>
                                <w:i/>
                                <w:iCs/>
                                <w:sz w:val="24"/>
                                <w:szCs w:val="24"/>
                              </w:rPr>
                              <w:t>J</w:t>
                            </w:r>
                          </w:p>
                        </w:tc>
                        <w:tc>
                          <w:tcPr>
                            <w:tcW w:w="3260" w:type="dxa"/>
                            <w:tcBorders>
                              <w:top w:val="nil"/>
                              <w:left w:val="nil"/>
                              <w:bottom w:val="nil"/>
                              <w:right w:val="nil"/>
                            </w:tcBorders>
                          </w:tcPr>
                          <w:p w14:paraId="5F16C8E6" w14:textId="77777777" w:rsidR="004B430B" w:rsidRPr="008D53D1" w:rsidRDefault="004B430B">
                            <w:pPr>
                              <w:rPr>
                                <w:sz w:val="24"/>
                                <w:szCs w:val="24"/>
                              </w:rPr>
                            </w:pPr>
                            <w:r w:rsidRPr="008D53D1">
                              <w:rPr>
                                <w:sz w:val="24"/>
                                <w:szCs w:val="24"/>
                              </w:rPr>
                              <w:t>magnetic polarization</w:t>
                            </w:r>
                          </w:p>
                        </w:tc>
                        <w:tc>
                          <w:tcPr>
                            <w:tcW w:w="5103" w:type="dxa"/>
                            <w:tcBorders>
                              <w:top w:val="nil"/>
                              <w:left w:val="nil"/>
                              <w:bottom w:val="nil"/>
                              <w:right w:val="nil"/>
                            </w:tcBorders>
                          </w:tcPr>
                          <w:p w14:paraId="08260DA1" w14:textId="77777777" w:rsidR="004B430B" w:rsidRPr="008D53D1" w:rsidRDefault="004B430B" w:rsidP="00601F6C">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w:t>
                            </w:r>
                          </w:p>
                        </w:tc>
                      </w:tr>
                      <w:tr w:rsidR="004B430B" w:rsidRPr="00A86373" w14:paraId="4F2A9452" w14:textId="77777777" w:rsidTr="008D53D1">
                        <w:trPr>
                          <w:jc w:val="center"/>
                        </w:trPr>
                        <w:tc>
                          <w:tcPr>
                            <w:tcW w:w="601" w:type="dxa"/>
                            <w:tcBorders>
                              <w:top w:val="nil"/>
                              <w:left w:val="nil"/>
                              <w:bottom w:val="nil"/>
                              <w:right w:val="nil"/>
                            </w:tcBorders>
                          </w:tcPr>
                          <w:p w14:paraId="1E639CA8" w14:textId="77777777" w:rsidR="004B430B" w:rsidRPr="008D53D1" w:rsidRDefault="004B430B">
                            <w:pPr>
                              <w:rPr>
                                <w:sz w:val="24"/>
                                <w:szCs w:val="24"/>
                              </w:rPr>
                            </w:pPr>
                            <w:r w:rsidRPr="008D53D1">
                              <w:rPr>
                                <w:sz w:val="24"/>
                                <w:szCs w:val="24"/>
                              </w:rPr>
                              <w:sym w:font="Symbol" w:char="F063"/>
                            </w:r>
                            <w:r w:rsidRPr="008D53D1">
                              <w:rPr>
                                <w:i/>
                                <w:iCs/>
                                <w:sz w:val="24"/>
                                <w:szCs w:val="24"/>
                              </w:rPr>
                              <w:t>,</w:t>
                            </w:r>
                            <w:r w:rsidRPr="008D53D1">
                              <w:rPr>
                                <w:sz w:val="24"/>
                                <w:szCs w:val="24"/>
                              </w:rPr>
                              <w:t xml:space="preserve"> </w:t>
                            </w:r>
                            <w:r w:rsidRPr="008D53D1">
                              <w:rPr>
                                <w:sz w:val="24"/>
                                <w:szCs w:val="24"/>
                              </w:rPr>
                              <w:sym w:font="Symbol" w:char="F06B"/>
                            </w:r>
                          </w:p>
                        </w:tc>
                        <w:tc>
                          <w:tcPr>
                            <w:tcW w:w="3260" w:type="dxa"/>
                            <w:tcBorders>
                              <w:top w:val="nil"/>
                              <w:left w:val="nil"/>
                              <w:bottom w:val="nil"/>
                              <w:right w:val="nil"/>
                            </w:tcBorders>
                          </w:tcPr>
                          <w:p w14:paraId="6E7D9951" w14:textId="77777777" w:rsidR="004B430B" w:rsidRPr="008D53D1" w:rsidRDefault="004B430B">
                            <w:pPr>
                              <w:rPr>
                                <w:sz w:val="24"/>
                                <w:szCs w:val="24"/>
                              </w:rPr>
                            </w:pPr>
                            <w:r w:rsidRPr="008D53D1">
                              <w:rPr>
                                <w:sz w:val="24"/>
                                <w:szCs w:val="24"/>
                              </w:rPr>
                              <w:t>susceptibility</w:t>
                            </w:r>
                          </w:p>
                        </w:tc>
                        <w:tc>
                          <w:tcPr>
                            <w:tcW w:w="5103" w:type="dxa"/>
                            <w:tcBorders>
                              <w:top w:val="nil"/>
                              <w:left w:val="nil"/>
                              <w:bottom w:val="nil"/>
                              <w:right w:val="nil"/>
                            </w:tcBorders>
                          </w:tcPr>
                          <w:p w14:paraId="636FB2C8" w14:textId="77777777" w:rsidR="004B430B" w:rsidRPr="008D53D1" w:rsidRDefault="004B430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p>
                        </w:tc>
                      </w:tr>
                      <w:tr w:rsidR="004B430B" w:rsidRPr="00A86373" w14:paraId="4D4692B9" w14:textId="77777777" w:rsidTr="008D53D1">
                        <w:trPr>
                          <w:jc w:val="center"/>
                        </w:trPr>
                        <w:tc>
                          <w:tcPr>
                            <w:tcW w:w="601" w:type="dxa"/>
                            <w:tcBorders>
                              <w:top w:val="nil"/>
                              <w:left w:val="nil"/>
                              <w:bottom w:val="nil"/>
                              <w:right w:val="nil"/>
                            </w:tcBorders>
                          </w:tcPr>
                          <w:p w14:paraId="2F88FCAF" w14:textId="77777777" w:rsidR="004B430B" w:rsidRPr="008D53D1" w:rsidRDefault="004B430B">
                            <w:pPr>
                              <w:rPr>
                                <w:sz w:val="24"/>
                                <w:szCs w:val="24"/>
                                <w:vertAlign w:val="subscript"/>
                              </w:rPr>
                            </w:pPr>
                            <w:r w:rsidRPr="008D53D1">
                              <w:rPr>
                                <w:sz w:val="24"/>
                                <w:szCs w:val="24"/>
                              </w:rPr>
                              <w:sym w:font="Symbol" w:char="F063"/>
                            </w:r>
                            <w:r w:rsidRPr="008D53D1">
                              <w:rPr>
                                <w:sz w:val="24"/>
                                <w:szCs w:val="24"/>
                                <w:vertAlign w:val="subscript"/>
                              </w:rPr>
                              <w:sym w:font="Symbol" w:char="F072"/>
                            </w:r>
                          </w:p>
                        </w:tc>
                        <w:tc>
                          <w:tcPr>
                            <w:tcW w:w="3260" w:type="dxa"/>
                            <w:tcBorders>
                              <w:top w:val="nil"/>
                              <w:left w:val="nil"/>
                              <w:bottom w:val="nil"/>
                              <w:right w:val="nil"/>
                            </w:tcBorders>
                          </w:tcPr>
                          <w:p w14:paraId="355298D2" w14:textId="77777777" w:rsidR="004B430B" w:rsidRPr="008D53D1" w:rsidRDefault="004B430B">
                            <w:pPr>
                              <w:rPr>
                                <w:sz w:val="24"/>
                                <w:szCs w:val="24"/>
                              </w:rPr>
                            </w:pPr>
                            <w:r w:rsidRPr="008D53D1">
                              <w:rPr>
                                <w:sz w:val="24"/>
                                <w:szCs w:val="24"/>
                              </w:rPr>
                              <w:t>mass susceptibility</w:t>
                            </w:r>
                          </w:p>
                        </w:tc>
                        <w:tc>
                          <w:tcPr>
                            <w:tcW w:w="5103" w:type="dxa"/>
                            <w:tcBorders>
                              <w:top w:val="nil"/>
                              <w:left w:val="nil"/>
                              <w:bottom w:val="nil"/>
                              <w:right w:val="nil"/>
                            </w:tcBorders>
                          </w:tcPr>
                          <w:p w14:paraId="3CBD8290" w14:textId="77777777" w:rsidR="004B430B" w:rsidRPr="008D53D1" w:rsidRDefault="004B430B">
                            <w:pPr>
                              <w:rPr>
                                <w:sz w:val="24"/>
                                <w:szCs w:val="24"/>
                              </w:rPr>
                            </w:pPr>
                            <w:r w:rsidRPr="008D53D1">
                              <w:rPr>
                                <w:sz w:val="24"/>
                                <w:szCs w:val="24"/>
                              </w:rPr>
                              <w:t>1 cm</w:t>
                            </w:r>
                            <w:r w:rsidRPr="008D53D1">
                              <w:rPr>
                                <w:sz w:val="24"/>
                                <w:szCs w:val="24"/>
                                <w:vertAlign w:val="superscript"/>
                              </w:rPr>
                              <w:t>3</w:t>
                            </w:r>
                            <w:r w:rsidRPr="008D53D1">
                              <w:rPr>
                                <w:sz w:val="24"/>
                                <w:szCs w:val="24"/>
                              </w:rPr>
                              <w:t xml:space="preserve">/g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m</w:t>
                            </w:r>
                            <w:r w:rsidRPr="008D53D1">
                              <w:rPr>
                                <w:sz w:val="24"/>
                                <w:szCs w:val="24"/>
                                <w:vertAlign w:val="superscript"/>
                              </w:rPr>
                              <w:t>3</w:t>
                            </w:r>
                            <w:r w:rsidRPr="008D53D1">
                              <w:rPr>
                                <w:sz w:val="24"/>
                                <w:szCs w:val="24"/>
                              </w:rPr>
                              <w:t>/kg</w:t>
                            </w:r>
                          </w:p>
                        </w:tc>
                      </w:tr>
                      <w:tr w:rsidR="004B430B" w:rsidRPr="00A86373" w14:paraId="7D5AAC00" w14:textId="77777777" w:rsidTr="008D53D1">
                        <w:trPr>
                          <w:jc w:val="center"/>
                        </w:trPr>
                        <w:tc>
                          <w:tcPr>
                            <w:tcW w:w="601" w:type="dxa"/>
                            <w:tcBorders>
                              <w:top w:val="nil"/>
                              <w:left w:val="nil"/>
                              <w:bottom w:val="nil"/>
                              <w:right w:val="nil"/>
                            </w:tcBorders>
                          </w:tcPr>
                          <w:p w14:paraId="277796D4" w14:textId="77777777" w:rsidR="004B430B" w:rsidRPr="008D53D1" w:rsidRDefault="004B430B">
                            <w:pPr>
                              <w:rPr>
                                <w:sz w:val="24"/>
                                <w:szCs w:val="24"/>
                              </w:rPr>
                            </w:pPr>
                            <w:r w:rsidRPr="008D53D1">
                              <w:rPr>
                                <w:sz w:val="24"/>
                                <w:szCs w:val="24"/>
                              </w:rPr>
                              <w:sym w:font="Symbol" w:char="F06D"/>
                            </w:r>
                          </w:p>
                        </w:tc>
                        <w:tc>
                          <w:tcPr>
                            <w:tcW w:w="3260" w:type="dxa"/>
                            <w:tcBorders>
                              <w:top w:val="nil"/>
                              <w:left w:val="nil"/>
                              <w:bottom w:val="nil"/>
                              <w:right w:val="nil"/>
                            </w:tcBorders>
                          </w:tcPr>
                          <w:p w14:paraId="31E211C4" w14:textId="77777777" w:rsidR="004B430B" w:rsidRPr="008D53D1" w:rsidRDefault="004B430B">
                            <w:pPr>
                              <w:rPr>
                                <w:sz w:val="24"/>
                                <w:szCs w:val="24"/>
                              </w:rPr>
                            </w:pPr>
                            <w:r w:rsidRPr="008D53D1">
                              <w:rPr>
                                <w:sz w:val="24"/>
                                <w:szCs w:val="24"/>
                              </w:rPr>
                              <w:t>permeability</w:t>
                            </w:r>
                          </w:p>
                        </w:tc>
                        <w:tc>
                          <w:tcPr>
                            <w:tcW w:w="5103" w:type="dxa"/>
                            <w:tcBorders>
                              <w:top w:val="nil"/>
                              <w:left w:val="nil"/>
                              <w:bottom w:val="nil"/>
                              <w:right w:val="nil"/>
                            </w:tcBorders>
                          </w:tcPr>
                          <w:p w14:paraId="48D0625F" w14:textId="77777777" w:rsidR="004B430B" w:rsidRPr="008D53D1" w:rsidRDefault="004B430B" w:rsidP="00601F6C">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H/m   =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Wb/(</w:t>
                            </w:r>
                            <w:proofErr w:type="spellStart"/>
                            <w:r w:rsidRPr="008D53D1">
                              <w:rPr>
                                <w:sz w:val="24"/>
                                <w:szCs w:val="24"/>
                              </w:rPr>
                              <w:t>A·m</w:t>
                            </w:r>
                            <w:proofErr w:type="spellEnd"/>
                            <w:r w:rsidRPr="008D53D1">
                              <w:rPr>
                                <w:sz w:val="24"/>
                                <w:szCs w:val="24"/>
                              </w:rPr>
                              <w:t>)</w:t>
                            </w:r>
                          </w:p>
                        </w:tc>
                      </w:tr>
                      <w:tr w:rsidR="004B430B" w:rsidRPr="00A86373" w14:paraId="1C21B2C6" w14:textId="77777777" w:rsidTr="008D53D1">
                        <w:trPr>
                          <w:jc w:val="center"/>
                        </w:trPr>
                        <w:tc>
                          <w:tcPr>
                            <w:tcW w:w="601" w:type="dxa"/>
                            <w:tcBorders>
                              <w:top w:val="nil"/>
                              <w:left w:val="nil"/>
                              <w:bottom w:val="nil"/>
                              <w:right w:val="nil"/>
                            </w:tcBorders>
                          </w:tcPr>
                          <w:p w14:paraId="1A8585DF" w14:textId="77777777" w:rsidR="004B430B" w:rsidRPr="008D53D1" w:rsidRDefault="004B430B">
                            <w:pPr>
                              <w:rPr>
                                <w:sz w:val="24"/>
                                <w:szCs w:val="24"/>
                              </w:rPr>
                            </w:pPr>
                            <w:r w:rsidRPr="008D53D1">
                              <w:rPr>
                                <w:sz w:val="24"/>
                                <w:szCs w:val="24"/>
                              </w:rPr>
                              <w:sym w:font="Symbol" w:char="F06D"/>
                            </w:r>
                            <w:r w:rsidRPr="008D53D1">
                              <w:rPr>
                                <w:sz w:val="24"/>
                                <w:szCs w:val="24"/>
                                <w:vertAlign w:val="subscript"/>
                              </w:rPr>
                              <w:t>r</w:t>
                            </w:r>
                          </w:p>
                        </w:tc>
                        <w:tc>
                          <w:tcPr>
                            <w:tcW w:w="3260" w:type="dxa"/>
                            <w:tcBorders>
                              <w:top w:val="nil"/>
                              <w:left w:val="nil"/>
                              <w:bottom w:val="nil"/>
                              <w:right w:val="nil"/>
                            </w:tcBorders>
                          </w:tcPr>
                          <w:p w14:paraId="0F6D77E2" w14:textId="77777777" w:rsidR="004B430B" w:rsidRPr="008D53D1" w:rsidRDefault="004B430B">
                            <w:pPr>
                              <w:rPr>
                                <w:sz w:val="24"/>
                                <w:szCs w:val="24"/>
                              </w:rPr>
                            </w:pPr>
                            <w:r w:rsidRPr="008D53D1">
                              <w:rPr>
                                <w:sz w:val="24"/>
                                <w:szCs w:val="24"/>
                              </w:rPr>
                              <w:t>relative permeability</w:t>
                            </w:r>
                          </w:p>
                        </w:tc>
                        <w:tc>
                          <w:tcPr>
                            <w:tcW w:w="5103" w:type="dxa"/>
                            <w:tcBorders>
                              <w:top w:val="nil"/>
                              <w:left w:val="nil"/>
                              <w:bottom w:val="nil"/>
                              <w:right w:val="nil"/>
                            </w:tcBorders>
                          </w:tcPr>
                          <w:p w14:paraId="759CD198" w14:textId="77777777" w:rsidR="004B430B" w:rsidRPr="008D53D1" w:rsidRDefault="004B430B">
                            <w:pPr>
                              <w:rPr>
                                <w:sz w:val="24"/>
                                <w:szCs w:val="24"/>
                              </w:rPr>
                            </w:pPr>
                            <w:r w:rsidRPr="008D53D1">
                              <w:rPr>
                                <w:sz w:val="24"/>
                                <w:szCs w:val="24"/>
                              </w:rPr>
                              <w:sym w:font="Symbol" w:char="F06D"/>
                            </w:r>
                            <w:r w:rsidRPr="008D53D1">
                              <w:rPr>
                                <w:sz w:val="24"/>
                                <w:szCs w:val="24"/>
                              </w:rPr>
                              <w:t xml:space="preserve"> </w:t>
                            </w:r>
                            <w:r w:rsidRPr="008D53D1">
                              <w:rPr>
                                <w:sz w:val="24"/>
                                <w:szCs w:val="24"/>
                              </w:rPr>
                              <w:sym w:font="Symbol" w:char="F0AE"/>
                            </w:r>
                            <w:r w:rsidRPr="008D53D1">
                              <w:rPr>
                                <w:sz w:val="24"/>
                                <w:szCs w:val="24"/>
                              </w:rPr>
                              <w:t xml:space="preserve"> </w:t>
                            </w:r>
                            <w:r w:rsidRPr="008D53D1">
                              <w:rPr>
                                <w:sz w:val="24"/>
                                <w:szCs w:val="24"/>
                              </w:rPr>
                              <w:sym w:font="Symbol" w:char="F06D"/>
                            </w:r>
                            <w:r w:rsidRPr="008D53D1">
                              <w:rPr>
                                <w:sz w:val="24"/>
                                <w:szCs w:val="24"/>
                                <w:vertAlign w:val="subscript"/>
                              </w:rPr>
                              <w:t>r</w:t>
                            </w:r>
                          </w:p>
                        </w:tc>
                      </w:tr>
                      <w:tr w:rsidR="004B430B" w:rsidRPr="00A86373" w14:paraId="7C69DCF4" w14:textId="77777777" w:rsidTr="008D53D1">
                        <w:trPr>
                          <w:jc w:val="center"/>
                        </w:trPr>
                        <w:tc>
                          <w:tcPr>
                            <w:tcW w:w="601" w:type="dxa"/>
                            <w:tcBorders>
                              <w:top w:val="nil"/>
                              <w:left w:val="nil"/>
                              <w:bottom w:val="nil"/>
                              <w:right w:val="nil"/>
                            </w:tcBorders>
                          </w:tcPr>
                          <w:p w14:paraId="53D427D3" w14:textId="77777777" w:rsidR="004B430B" w:rsidRPr="008D53D1" w:rsidRDefault="004B430B">
                            <w:pPr>
                              <w:rPr>
                                <w:i/>
                                <w:iCs/>
                                <w:sz w:val="24"/>
                                <w:szCs w:val="24"/>
                              </w:rPr>
                            </w:pPr>
                            <w:r w:rsidRPr="008D53D1">
                              <w:rPr>
                                <w:i/>
                                <w:iCs/>
                                <w:sz w:val="24"/>
                                <w:szCs w:val="24"/>
                              </w:rPr>
                              <w:t>w, W</w:t>
                            </w:r>
                          </w:p>
                        </w:tc>
                        <w:tc>
                          <w:tcPr>
                            <w:tcW w:w="3260" w:type="dxa"/>
                            <w:tcBorders>
                              <w:top w:val="nil"/>
                              <w:left w:val="nil"/>
                              <w:bottom w:val="nil"/>
                              <w:right w:val="nil"/>
                            </w:tcBorders>
                          </w:tcPr>
                          <w:p w14:paraId="0D08B7F3" w14:textId="77777777" w:rsidR="004B430B" w:rsidRPr="008D53D1" w:rsidRDefault="004B430B">
                            <w:pPr>
                              <w:rPr>
                                <w:sz w:val="24"/>
                                <w:szCs w:val="24"/>
                              </w:rPr>
                            </w:pPr>
                            <w:r w:rsidRPr="008D53D1">
                              <w:rPr>
                                <w:sz w:val="24"/>
                                <w:szCs w:val="24"/>
                              </w:rPr>
                              <w:t>energy density</w:t>
                            </w:r>
                          </w:p>
                        </w:tc>
                        <w:tc>
                          <w:tcPr>
                            <w:tcW w:w="5103" w:type="dxa"/>
                            <w:tcBorders>
                              <w:top w:val="nil"/>
                              <w:left w:val="nil"/>
                              <w:bottom w:val="nil"/>
                              <w:right w:val="nil"/>
                            </w:tcBorders>
                          </w:tcPr>
                          <w:p w14:paraId="2285A724" w14:textId="77777777" w:rsidR="004B430B" w:rsidRPr="008D53D1" w:rsidRDefault="004B430B">
                            <w:pPr>
                              <w:rPr>
                                <w:sz w:val="24"/>
                                <w:szCs w:val="24"/>
                                <w:vertAlign w:val="superscript"/>
                              </w:rPr>
                            </w:pPr>
                            <w:r w:rsidRPr="008D53D1">
                              <w:rPr>
                                <w:sz w:val="24"/>
                                <w:szCs w:val="24"/>
                              </w:rPr>
                              <w:t>1 erg/cm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w:t>
                            </w:r>
                            <w:r w:rsidRPr="008D53D1">
                              <w:rPr>
                                <w:sz w:val="24"/>
                                <w:szCs w:val="24"/>
                              </w:rPr>
                              <w:t xml:space="preserve"> J/m</w:t>
                            </w:r>
                            <w:r w:rsidRPr="008D53D1">
                              <w:rPr>
                                <w:sz w:val="24"/>
                                <w:szCs w:val="24"/>
                                <w:vertAlign w:val="superscript"/>
                              </w:rPr>
                              <w:t>3</w:t>
                            </w:r>
                          </w:p>
                        </w:tc>
                      </w:tr>
                      <w:tr w:rsidR="004B430B" w:rsidRPr="00A86373" w14:paraId="7E5EB39B" w14:textId="77777777" w:rsidTr="008D53D1">
                        <w:trPr>
                          <w:trHeight w:val="279"/>
                          <w:jc w:val="center"/>
                        </w:trPr>
                        <w:tc>
                          <w:tcPr>
                            <w:tcW w:w="601" w:type="dxa"/>
                            <w:tcBorders>
                              <w:top w:val="nil"/>
                              <w:left w:val="nil"/>
                              <w:bottom w:val="double" w:sz="6" w:space="0" w:color="auto"/>
                              <w:right w:val="nil"/>
                            </w:tcBorders>
                          </w:tcPr>
                          <w:p w14:paraId="044E646C" w14:textId="77777777" w:rsidR="004B430B" w:rsidRPr="008D53D1" w:rsidRDefault="004B430B">
                            <w:pPr>
                              <w:rPr>
                                <w:i/>
                                <w:iCs/>
                                <w:sz w:val="24"/>
                                <w:szCs w:val="24"/>
                              </w:rPr>
                            </w:pPr>
                            <w:r w:rsidRPr="008D53D1">
                              <w:rPr>
                                <w:i/>
                                <w:iCs/>
                                <w:sz w:val="24"/>
                                <w:szCs w:val="24"/>
                              </w:rPr>
                              <w:t>N, D</w:t>
                            </w:r>
                          </w:p>
                        </w:tc>
                        <w:tc>
                          <w:tcPr>
                            <w:tcW w:w="3260" w:type="dxa"/>
                            <w:tcBorders>
                              <w:top w:val="nil"/>
                              <w:left w:val="nil"/>
                              <w:bottom w:val="double" w:sz="6" w:space="0" w:color="auto"/>
                              <w:right w:val="nil"/>
                            </w:tcBorders>
                          </w:tcPr>
                          <w:p w14:paraId="4E6F2660" w14:textId="77777777" w:rsidR="004B430B" w:rsidRPr="008D53D1" w:rsidRDefault="004B430B">
                            <w:pPr>
                              <w:rPr>
                                <w:sz w:val="24"/>
                                <w:szCs w:val="24"/>
                              </w:rPr>
                            </w:pPr>
                            <w:r w:rsidRPr="008D53D1">
                              <w:rPr>
                                <w:sz w:val="24"/>
                                <w:szCs w:val="24"/>
                              </w:rPr>
                              <w:t>demagnetizing factor</w:t>
                            </w:r>
                          </w:p>
                        </w:tc>
                        <w:tc>
                          <w:tcPr>
                            <w:tcW w:w="5103" w:type="dxa"/>
                            <w:tcBorders>
                              <w:top w:val="nil"/>
                              <w:left w:val="nil"/>
                              <w:bottom w:val="double" w:sz="6" w:space="0" w:color="auto"/>
                              <w:right w:val="nil"/>
                            </w:tcBorders>
                          </w:tcPr>
                          <w:p w14:paraId="192011FC" w14:textId="77777777" w:rsidR="004B430B" w:rsidRPr="008D53D1" w:rsidRDefault="004B430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1</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w:t>
                            </w:r>
                          </w:p>
                        </w:tc>
                      </w:tr>
                    </w:tbl>
                    <w:p w14:paraId="121D30F4" w14:textId="77777777" w:rsidR="004B430B" w:rsidRPr="008D53D1" w:rsidRDefault="004B430B" w:rsidP="004B430B">
                      <w:pPr>
                        <w:pStyle w:val="DipnotMetni"/>
                        <w:rPr>
                          <w:sz w:val="18"/>
                          <w:szCs w:val="18"/>
                        </w:rPr>
                      </w:pPr>
                      <w:r w:rsidRPr="008D53D1">
                        <w:rPr>
                          <w:sz w:val="18"/>
                          <w:szCs w:val="18"/>
                        </w:rPr>
                        <w:t xml:space="preserve">Vertical lines are optional in tables. Statements that serve as captions for the entire table do not need footnote letters. Gaussian units are the same as cgs emu for magnetostatics; Mx = maxwell, G = gauss, </w:t>
                      </w:r>
                      <w:proofErr w:type="spellStart"/>
                      <w:r w:rsidRPr="008D53D1">
                        <w:rPr>
                          <w:sz w:val="18"/>
                          <w:szCs w:val="18"/>
                        </w:rPr>
                        <w:t>Oe</w:t>
                      </w:r>
                      <w:proofErr w:type="spellEnd"/>
                      <w:r w:rsidRPr="008D53D1">
                        <w:rPr>
                          <w:sz w:val="18"/>
                          <w:szCs w:val="18"/>
                        </w:rPr>
                        <w:t xml:space="preserve"> = oersted; Wb = weber, V = volt, s = second, T = tesla, m = meter, A = ampere, J = joule, kg = kilogram, H = henry.</w:t>
                      </w:r>
                    </w:p>
                  </w:txbxContent>
                </v:textbox>
                <w10:anchorlock/>
              </v:shape>
            </w:pict>
          </mc:Fallback>
        </mc:AlternateContent>
      </w:r>
    </w:p>
    <w:p w14:paraId="27CE55C2" w14:textId="77777777" w:rsidR="00195DE6" w:rsidRPr="008D53D1" w:rsidRDefault="00195DE6" w:rsidP="00195DE6">
      <w:pPr>
        <w:pStyle w:val="Balk2"/>
        <w:rPr>
          <w:sz w:val="24"/>
          <w:szCs w:val="24"/>
        </w:rPr>
      </w:pPr>
      <w:r w:rsidRPr="008D53D1">
        <w:rPr>
          <w:sz w:val="24"/>
          <w:szCs w:val="24"/>
        </w:rPr>
        <w:t>Equations</w:t>
      </w:r>
    </w:p>
    <w:p w14:paraId="31BCC839" w14:textId="77777777" w:rsidR="00195DE6" w:rsidRPr="008D53D1" w:rsidRDefault="00195DE6" w:rsidP="00195DE6">
      <w:pPr>
        <w:pStyle w:val="Text"/>
        <w:rPr>
          <w:sz w:val="24"/>
          <w:szCs w:val="24"/>
        </w:rPr>
      </w:pPr>
      <w:r w:rsidRPr="008D53D1">
        <w:rPr>
          <w:sz w:val="24"/>
          <w:szCs w:val="24"/>
        </w:rP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8D53D1">
        <w:rPr>
          <w:sz w:val="24"/>
          <w:szCs w:val="24"/>
        </w:rPr>
        <w:t>( /</w:t>
      </w:r>
      <w:proofErr w:type="gramEnd"/>
      <w:r w:rsidRPr="008D53D1">
        <w:rPr>
          <w:sz w:val="24"/>
          <w:szCs w:val="24"/>
        </w:rPr>
        <w:t xml:space="preserve"> ), the exp function, or appropriate exponents. Use parentheses to avoid ambiguities in denominators. Punctuate equations when they are part of a sentence, as in</w:t>
      </w:r>
    </w:p>
    <w:p w14:paraId="3259F6E5" w14:textId="77777777" w:rsidR="00195DE6" w:rsidRPr="00043AFB" w:rsidRDefault="00195DE6" w:rsidP="00165565">
      <w:pPr>
        <w:pStyle w:val="Text"/>
        <w:ind w:firstLine="0"/>
        <w:rPr>
          <w:sz w:val="24"/>
          <w:szCs w:val="24"/>
        </w:rPr>
      </w:pPr>
    </w:p>
    <w:p w14:paraId="40616DE8" w14:textId="3EC7146E" w:rsidR="00195DE6" w:rsidRDefault="00195DE6" w:rsidP="008D53D1">
      <w:pPr>
        <w:pStyle w:val="Equation"/>
        <w:tabs>
          <w:tab w:val="clear" w:pos="5040"/>
          <w:tab w:val="right" w:pos="6237"/>
        </w:tabs>
        <w:jc w:val="right"/>
      </w:pPr>
      <w:r w:rsidRPr="00A23E0E">
        <w:fldChar w:fldCharType="begin"/>
      </w:r>
      <w:r w:rsidRPr="00A23E0E">
        <w:instrText xml:space="preserve"> QUOTE </w:instrText>
      </w:r>
      <m:oMath>
        <m:r>
          <m:rPr>
            <m:sty m:val="p"/>
          </m:rPr>
          <w:rPr>
            <w:rFonts w:ascii="Cambria Math"/>
          </w:rPr>
          <m:t>  </m:t>
        </m:r>
        <m:r>
          <m:rPr>
            <m:sty m:val="p"/>
          </m:rPr>
          <w:rPr>
            <w:rFonts w:ascii="Cambria Math" w:hAnsi="Cambria Math" w:cs="Cambria Math"/>
          </w:rPr>
          <m:t>⋅</m:t>
        </m:r>
        <m:r>
          <m:rPr>
            <m:sty m:val="p"/>
          </m:rPr>
          <w:rPr>
            <w:rFonts w:ascii="Cambria Math" w:hAnsi="Cambria Math"/>
          </w:rPr>
          <m:t> </m:t>
        </m:r>
        <m:nary>
          <m:naryPr>
            <m:ctrlPr>
              <w:rPr>
                <w:rFonts w:ascii="Cambria Math" w:hAnsi="Cambria Math"/>
                <w:i/>
              </w:rPr>
            </m:ctrlPr>
          </m:naryPr>
          <m:sub>
            <m:r>
              <m:rPr>
                <m:sty m:val="p"/>
              </m:rPr>
              <w:rPr>
                <w:rFonts w:ascii="Cambria Math"/>
              </w:rPr>
              <m:t> </m:t>
            </m:r>
            <m:r>
              <m:rPr>
                <m:sty m:val="p"/>
              </m:rPr>
              <w:rPr>
                <w:rFonts w:ascii="Cambria Math"/>
              </w:rPr>
              <m:t>0</m:t>
            </m:r>
          </m:sub>
          <m:sup>
            <m:r>
              <m:rPr>
                <m:sty m:val="p"/>
              </m:rPr>
              <w:rPr>
                <w:rFonts w:ascii="Cambria Math"/>
              </w:rPr>
              <m:t> ∞</m:t>
            </m:r>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sSup>
                              <m:sSupPr>
                                <m:ctrlPr>
                                  <w:rPr>
                                    <w:rFonts w:ascii="Cambria Math" w:hAnsi="Cambria Math"/>
                                    <w:i/>
                                  </w:rPr>
                                </m:ctrlPr>
                              </m:sSupPr>
                              <m:e>
                                <m:sSub>
                                  <m:sSubPr>
                                    <m:ctrlPr>
                                      <w:rPr>
                                        <w:rFonts w:ascii="Cambria Math" w:hAnsi="Cambria Math"/>
                                        <w:i/>
                                      </w:rPr>
                                    </m:ctrlPr>
                                  </m:sSubPr>
                                  <m:e>
                                    <m:sSub>
                                      <m:sSubPr>
                                        <m:ctrlPr>
                                          <w:rPr>
                                            <w:rFonts w:ascii="Cambria Math" w:hAnsi="Cambria Math"/>
                                            <w:i/>
                                          </w:rPr>
                                        </m:ctrlPr>
                                      </m:sSubPr>
                                      <m:e>
                                        <m:r>
                                          <m:rPr>
                                            <m:sty m:val="p"/>
                                          </m:rPr>
                                          <w:rPr>
                                            <w:rFonts w:ascii="Cambria Math"/>
                                          </w:rPr>
                                          <m:t>∫</m:t>
                                        </m:r>
                                      </m:e>
                                      <m:sub>
                                        <m:r>
                                          <m:rPr>
                                            <m:sty m:val="p"/>
                                          </m:rPr>
                                          <w:rPr>
                                            <w:rFonts w:ascii="Cambria Math"/>
                                          </w:rPr>
                                          <m:t>j</m:t>
                                        </m:r>
                                      </m:sub>
                                    </m:sSub>
                                  </m:e>
                                  <m:sub>
                                    <m:r>
                                      <m:rPr>
                                        <m:sty m:val="p"/>
                                      </m:rPr>
                                      <w:rPr>
                                        <w:rFonts w:ascii="Cambria Math"/>
                                      </w:rPr>
                                      <m:t>i</m:t>
                                    </m:r>
                                  </m:sub>
                                </m:sSub>
                              </m:e>
                              <m:sup>
                                <m:r>
                                  <m:rPr>
                                    <m:sty m:val="p"/>
                                  </m:rPr>
                                  <w:rPr>
                                    <w:rFonts w:ascii="Cambria Math"/>
                                  </w:rPr>
                                  <m:t>-1</m:t>
                                </m:r>
                              </m:sup>
                            </m:sSup>
                          </m:e>
                          <m:sub>
                            <m:r>
                              <m:rPr>
                                <m:sty m:val="p"/>
                              </m:rPr>
                              <w:rPr>
                                <w:rFonts w:ascii="Cambria Math"/>
                              </w:rPr>
                              <m:t>1</m:t>
                            </m:r>
                          </m:sub>
                        </m:sSub>
                      </m:e>
                      <m:sub>
                        <m:r>
                          <m:rPr>
                            <m:sty m:val="p"/>
                          </m:rPr>
                          <w:rPr>
                            <w:rFonts w:ascii="Cambria Math"/>
                          </w:rPr>
                          <m:t>2</m:t>
                        </m:r>
                      </m:sub>
                    </m:sSub>
                  </m:e>
                  <m:sub>
                    <m:r>
                      <m:rPr>
                        <m:sty m:val="p"/>
                      </m:rPr>
                      <w:rPr>
                        <w:rFonts w:ascii="Cambria Math"/>
                      </w:rPr>
                      <m:t>0</m:t>
                    </m:r>
                  </m:sub>
                </m:sSub>
              </m:e>
              <m:sub>
                <m:r>
                  <m:rPr>
                    <m:sty m:val="p"/>
                  </m:rPr>
                  <w:rPr>
                    <w:rFonts w:ascii="Cambria Math"/>
                  </w:rPr>
                  <m:t>i</m:t>
                </m:r>
              </m:sub>
            </m:sSub>
          </m:sup>
          <m:e>
            <m:r>
              <m:rPr>
                <m:sty m:val="p"/>
              </m:rPr>
              <w:rPr>
                <w:rFonts w:ascii="Cambria Math"/>
              </w:rPr>
              <m:t>  </m:t>
            </m:r>
            <m:r>
              <m:rPr>
                <m:sty m:val="p"/>
              </m:rPr>
              <w:rPr>
                <w:rFonts w:ascii="Cambria Math"/>
              </w:rPr>
              <m:t>exp</m:t>
            </m:r>
          </m:e>
        </m:nary>
      </m:oMath>
      <w:r w:rsidRPr="00A23E0E">
        <w:instrText xml:space="preserve"> </w:instrText>
      </w:r>
      <w:r w:rsidRPr="00A23E0E">
        <w:fldChar w:fldCharType="end"/>
      </w:r>
      <m:oMath>
        <m:nary>
          <m:naryPr>
            <m:limLoc m:val="undOvr"/>
            <m:subHide m:val="1"/>
            <m:supHide m:val="1"/>
            <m:ctrlPr>
              <w:rPr>
                <w:rFonts w:ascii="Cambria Math" w:hAnsi="Cambria Math"/>
                <w:i/>
                <w:sz w:val="28"/>
                <w:szCs w:val="28"/>
              </w:rPr>
            </m:ctrlPr>
          </m:naryPr>
          <m:sub/>
          <m:sup/>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-b±</m:t>
                    </m:r>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-4ac</m:t>
                        </m:r>
                      </m:e>
                    </m:rad>
                  </m:num>
                  <m:den>
                    <m:r>
                      <w:rPr>
                        <w:rFonts w:ascii="Cambria Math" w:hAnsi="Cambria Math"/>
                        <w:sz w:val="28"/>
                        <w:szCs w:val="28"/>
                      </w:rPr>
                      <m:t>2a</m:t>
                    </m:r>
                  </m:den>
                </m:f>
              </m:e>
            </m:d>
          </m:e>
        </m:nary>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-iω(t)</m:t>
            </m:r>
          </m:sup>
        </m:sSup>
        <m:f>
          <m:fPr>
            <m:ctrlPr>
              <w:rPr>
                <w:rFonts w:ascii="Cambria Math" w:hAnsi="Cambria Math"/>
                <w:i/>
                <w:sz w:val="28"/>
                <w:szCs w:val="28"/>
              </w:rPr>
            </m:ctrlPr>
          </m:fPr>
          <m:num>
            <m:r>
              <w:rPr>
                <w:rFonts w:ascii="Cambria Math" w:hAnsi="Cambria Math"/>
                <w:sz w:val="28"/>
                <w:szCs w:val="28"/>
              </w:rPr>
              <m:t>Δy</m:t>
            </m:r>
          </m:num>
          <m:den>
            <m:r>
              <w:rPr>
                <w:rFonts w:ascii="Cambria Math" w:hAnsi="Cambria Math"/>
                <w:sz w:val="28"/>
                <w:szCs w:val="28"/>
              </w:rPr>
              <m:t>Δx</m:t>
            </m:r>
          </m:den>
        </m:f>
        <m:f>
          <m:fPr>
            <m:ctrlPr>
              <w:rPr>
                <w:rFonts w:ascii="Cambria Math" w:hAnsi="Cambria Math"/>
                <w:i/>
                <w:sz w:val="28"/>
                <w:szCs w:val="28"/>
              </w:rPr>
            </m:ctrlPr>
          </m:fPr>
          <m:num>
            <m:r>
              <w:rPr>
                <w:rFonts w:ascii="Cambria Math" w:hAnsi="Cambria Math"/>
                <w:sz w:val="28"/>
                <w:szCs w:val="28"/>
              </w:rPr>
              <m:t>∂y</m:t>
            </m:r>
          </m:num>
          <m:den>
            <m:r>
              <w:rPr>
                <w:rFonts w:ascii="Cambria Math" w:hAnsi="Cambria Math"/>
                <w:sz w:val="28"/>
                <w:szCs w:val="28"/>
              </w:rPr>
              <m:t>∂x</m:t>
            </m:r>
          </m:den>
        </m:f>
        <m:nary>
          <m:naryPr>
            <m:chr m:val="∑"/>
            <m:limLoc m:val="undOvr"/>
            <m:subHide m:val="1"/>
            <m:supHide m:val="1"/>
            <m:ctrlPr>
              <w:rPr>
                <w:rFonts w:ascii="Cambria Math" w:hAnsi="Cambria Math"/>
                <w:i/>
                <w:sz w:val="28"/>
                <w:szCs w:val="28"/>
              </w:rPr>
            </m:ctrlPr>
          </m:naryPr>
          <m:sub/>
          <m:sup/>
          <m:e>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e>
        </m:nary>
      </m:oMath>
      <w:r>
        <w:tab/>
        <w:t>(1)</w:t>
      </w:r>
    </w:p>
    <w:p w14:paraId="74C23864" w14:textId="77777777" w:rsidR="00195DE6" w:rsidRPr="00043AFB" w:rsidRDefault="00195DE6" w:rsidP="00195DE6">
      <w:pPr>
        <w:rPr>
          <w:sz w:val="24"/>
          <w:szCs w:val="24"/>
        </w:rPr>
      </w:pPr>
    </w:p>
    <w:p w14:paraId="72D1BF6D" w14:textId="78EADA5E" w:rsidR="00195DE6" w:rsidRPr="008D53D1" w:rsidRDefault="00195DE6" w:rsidP="00165565">
      <w:pPr>
        <w:pStyle w:val="Text"/>
        <w:rPr>
          <w:sz w:val="24"/>
          <w:szCs w:val="24"/>
        </w:rPr>
      </w:pPr>
      <w:r w:rsidRPr="008D53D1">
        <w:rPr>
          <w:sz w:val="24"/>
          <w:szCs w:val="24"/>
        </w:rPr>
        <w:t>Be sure that the symbols in your equation have been defined before the equation appears or immediately following. Italicize symbols (</w:t>
      </w:r>
      <w:r w:rsidRPr="008D53D1">
        <w:rPr>
          <w:i/>
          <w:iCs/>
          <w:sz w:val="24"/>
          <w:szCs w:val="24"/>
        </w:rPr>
        <w:t>T</w:t>
      </w:r>
      <w:r w:rsidRPr="008D53D1">
        <w:rPr>
          <w:sz w:val="24"/>
          <w:szCs w:val="24"/>
        </w:rPr>
        <w:t xml:space="preserve"> might refer to temperature, but T is the unit tesla). Refer to “(1),” not “Eq. (1)” or “equation (1),” except at the beginning of a sentence: “Equation (1) is </w:t>
      </w:r>
      <w:proofErr w:type="gramStart"/>
      <w:r w:rsidRPr="008D53D1">
        <w:rPr>
          <w:sz w:val="24"/>
          <w:szCs w:val="24"/>
        </w:rPr>
        <w:t>... .</w:t>
      </w:r>
      <w:proofErr w:type="gramEnd"/>
      <w:r w:rsidRPr="008D53D1">
        <w:rPr>
          <w:sz w:val="24"/>
          <w:szCs w:val="24"/>
        </w:rPr>
        <w:t>”</w:t>
      </w:r>
    </w:p>
    <w:p w14:paraId="4ECF2600" w14:textId="77777777" w:rsidR="00E97402" w:rsidRPr="008D53D1" w:rsidRDefault="00E97402" w:rsidP="00165565">
      <w:pPr>
        <w:pStyle w:val="Text"/>
        <w:ind w:firstLine="0"/>
        <w:rPr>
          <w:sz w:val="24"/>
          <w:szCs w:val="24"/>
        </w:rPr>
      </w:pPr>
    </w:p>
    <w:p w14:paraId="7BF1B147" w14:textId="3359A6FF" w:rsidR="00E97402" w:rsidRPr="008D53D1" w:rsidRDefault="003C35C9" w:rsidP="00465702">
      <w:pPr>
        <w:pStyle w:val="Balk1"/>
        <w:jc w:val="left"/>
        <w:rPr>
          <w:sz w:val="24"/>
          <w:szCs w:val="24"/>
        </w:rPr>
      </w:pPr>
      <w:r w:rsidRPr="008D53D1">
        <w:rPr>
          <w:sz w:val="24"/>
          <w:szCs w:val="24"/>
        </w:rPr>
        <w:t>RECOMMENDATIONS ABOUT PAPER FORMAT</w:t>
      </w:r>
    </w:p>
    <w:p w14:paraId="0193D4E0" w14:textId="77777777" w:rsidR="00165565" w:rsidRPr="008D53D1" w:rsidRDefault="00165565" w:rsidP="00165565">
      <w:pPr>
        <w:pStyle w:val="Text"/>
        <w:rPr>
          <w:sz w:val="24"/>
          <w:szCs w:val="24"/>
        </w:rPr>
      </w:pPr>
      <w:r w:rsidRPr="008D53D1">
        <w:rPr>
          <w:sz w:val="24"/>
          <w:szCs w:val="24"/>
        </w:rPr>
        <w:t xml:space="preserve">Use one space after periods and colons. Hyphenate complex modifiers: “zero-field-cooled magnetization.” Avoid dangling participles, such as, “Using (1), the potential was calculated.” [It </w:t>
      </w:r>
      <w:r w:rsidRPr="008D53D1">
        <w:rPr>
          <w:sz w:val="24"/>
          <w:szCs w:val="24"/>
        </w:rPr>
        <w:lastRenderedPageBreak/>
        <w:t>is not clear who or what used (1).] Write instead, “The potential was calculated by using (1),” or “Using (1), we calculated the potential.”</w:t>
      </w:r>
    </w:p>
    <w:p w14:paraId="1F5A3B5E" w14:textId="77777777" w:rsidR="00165565" w:rsidRPr="008D53D1" w:rsidRDefault="00165565" w:rsidP="00165565">
      <w:pPr>
        <w:pStyle w:val="Text"/>
        <w:rPr>
          <w:sz w:val="24"/>
          <w:szCs w:val="24"/>
        </w:rPr>
      </w:pPr>
      <w:r w:rsidRPr="008D53D1">
        <w:rPr>
          <w:sz w:val="24"/>
          <w:szCs w:val="24"/>
        </w:rPr>
        <w:t>Use a zero before decimal points: “0.25,” not “.25.” Use “cm</w:t>
      </w:r>
      <w:r w:rsidRPr="008D53D1">
        <w:rPr>
          <w:sz w:val="24"/>
          <w:szCs w:val="24"/>
          <w:vertAlign w:val="superscript"/>
        </w:rPr>
        <w:t>3</w:t>
      </w:r>
      <w:r w:rsidRPr="008D53D1">
        <w:rPr>
          <w:sz w:val="24"/>
          <w:szCs w:val="24"/>
        </w:rPr>
        <w:t xml:space="preserve">,” not “cc.” Indicate sample dimensions as “0.1 cm </w:t>
      </w:r>
      <w:r w:rsidRPr="008D53D1">
        <w:rPr>
          <w:sz w:val="24"/>
          <w:szCs w:val="24"/>
        </w:rPr>
        <w:sym w:font="Symbol" w:char="F0B4"/>
      </w:r>
      <w:r w:rsidRPr="008D53D1">
        <w:rPr>
          <w:sz w:val="24"/>
          <w:szCs w:val="24"/>
        </w:rPr>
        <w:t xml:space="preserve"> 0.2 cm,” not “0.1 </w:t>
      </w:r>
      <w:r w:rsidRPr="008D53D1">
        <w:rPr>
          <w:sz w:val="24"/>
          <w:szCs w:val="24"/>
        </w:rPr>
        <w:sym w:font="Symbol" w:char="F0B4"/>
      </w:r>
      <w:r w:rsidRPr="008D53D1">
        <w:rPr>
          <w:sz w:val="24"/>
          <w:szCs w:val="24"/>
        </w:rPr>
        <w:t xml:space="preserve"> 0.2 cm</w:t>
      </w:r>
      <w:r w:rsidRPr="008D53D1">
        <w:rPr>
          <w:sz w:val="24"/>
          <w:szCs w:val="24"/>
          <w:vertAlign w:val="superscript"/>
        </w:rPr>
        <w:t>2</w:t>
      </w:r>
      <w:r w:rsidRPr="008D53D1">
        <w:rPr>
          <w:sz w:val="24"/>
          <w:szCs w:val="24"/>
        </w:rPr>
        <w:t>.” The abbreviation for “seconds” is “s,” not “sec.” Do not mix complete spellings and abbreviations of units: use “Wb/m</w:t>
      </w:r>
      <w:r w:rsidRPr="008D53D1">
        <w:rPr>
          <w:sz w:val="24"/>
          <w:szCs w:val="24"/>
          <w:vertAlign w:val="superscript"/>
        </w:rPr>
        <w:t>2</w:t>
      </w:r>
      <w:r w:rsidRPr="008D53D1">
        <w:rPr>
          <w:sz w:val="24"/>
          <w:szCs w:val="24"/>
        </w:rPr>
        <w:t>” or “</w:t>
      </w:r>
      <w:proofErr w:type="spellStart"/>
      <w:r w:rsidRPr="008D53D1">
        <w:rPr>
          <w:sz w:val="24"/>
          <w:szCs w:val="24"/>
        </w:rPr>
        <w:t>webers</w:t>
      </w:r>
      <w:proofErr w:type="spellEnd"/>
      <w:r w:rsidRPr="008D53D1">
        <w:rPr>
          <w:sz w:val="24"/>
          <w:szCs w:val="24"/>
        </w:rPr>
        <w:t xml:space="preserve"> per square meter,” not “</w:t>
      </w:r>
      <w:proofErr w:type="spellStart"/>
      <w:r w:rsidRPr="008D53D1">
        <w:rPr>
          <w:sz w:val="24"/>
          <w:szCs w:val="24"/>
        </w:rPr>
        <w:t>webers</w:t>
      </w:r>
      <w:proofErr w:type="spellEnd"/>
      <w:r w:rsidRPr="008D53D1">
        <w:rPr>
          <w:sz w:val="24"/>
          <w:szCs w:val="24"/>
        </w:rPr>
        <w:t>/m</w:t>
      </w:r>
      <w:r w:rsidRPr="008D53D1">
        <w:rPr>
          <w:sz w:val="24"/>
          <w:szCs w:val="24"/>
          <w:vertAlign w:val="superscript"/>
        </w:rPr>
        <w:t>2</w:t>
      </w:r>
      <w:r w:rsidRPr="008D53D1">
        <w:rPr>
          <w:sz w:val="24"/>
          <w:szCs w:val="24"/>
        </w:rPr>
        <w:t>.” When expressing a range of values, write “7 to 9” or “7-9,” not “7~9.”</w:t>
      </w:r>
    </w:p>
    <w:p w14:paraId="63A43C25" w14:textId="77777777" w:rsidR="00165565" w:rsidRPr="008D53D1" w:rsidRDefault="00165565" w:rsidP="00165565">
      <w:pPr>
        <w:pStyle w:val="Text"/>
        <w:rPr>
          <w:sz w:val="24"/>
          <w:szCs w:val="24"/>
        </w:rPr>
      </w:pPr>
      <w:r w:rsidRPr="008D53D1">
        <w:rPr>
          <w:sz w:val="24"/>
          <w:szCs w:val="24"/>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7C206371" w14:textId="3D82BC6D" w:rsidR="00165565" w:rsidRPr="008D53D1" w:rsidRDefault="00165565" w:rsidP="00165565">
      <w:pPr>
        <w:rPr>
          <w:sz w:val="24"/>
          <w:szCs w:val="24"/>
        </w:rPr>
      </w:pPr>
      <w:r w:rsidRPr="008D53D1">
        <w:rPr>
          <w:sz w:val="24"/>
          <w:szCs w:val="24"/>
        </w:rP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5B837572" w14:textId="77777777" w:rsidR="00165565" w:rsidRPr="008D53D1" w:rsidRDefault="00165565" w:rsidP="00165565">
      <w:pPr>
        <w:rPr>
          <w:sz w:val="24"/>
          <w:szCs w:val="24"/>
        </w:rPr>
      </w:pPr>
    </w:p>
    <w:p w14:paraId="515034C6" w14:textId="69D558D2" w:rsidR="00E97402" w:rsidRPr="008D53D1" w:rsidRDefault="003C35C9" w:rsidP="00465702">
      <w:pPr>
        <w:pStyle w:val="Balk1"/>
        <w:jc w:val="left"/>
        <w:rPr>
          <w:sz w:val="24"/>
          <w:szCs w:val="24"/>
        </w:rPr>
      </w:pPr>
      <w:r w:rsidRPr="008D53D1">
        <w:rPr>
          <w:sz w:val="24"/>
          <w:szCs w:val="24"/>
        </w:rPr>
        <w:t>CONCLUSION</w:t>
      </w:r>
    </w:p>
    <w:p w14:paraId="0D055E88" w14:textId="77777777" w:rsidR="00E97402" w:rsidRPr="008D53D1" w:rsidRDefault="00D30DFA">
      <w:pPr>
        <w:pStyle w:val="Text"/>
        <w:rPr>
          <w:sz w:val="24"/>
          <w:szCs w:val="24"/>
        </w:rPr>
      </w:pPr>
      <w:r w:rsidRPr="008D53D1">
        <w:rPr>
          <w:sz w:val="24"/>
          <w:szCs w:val="24"/>
        </w:rPr>
        <w:t>Please include a brief summary of the possible clinical implications of your work in the conclusion section</w:t>
      </w:r>
      <w:r w:rsidR="00E97402" w:rsidRPr="008D53D1">
        <w:rPr>
          <w:sz w:val="24"/>
          <w:szCs w:val="24"/>
        </w:rPr>
        <w:t xml:space="preserve">. Although a conclusion may review the main points of the paper, do not replicate the abstract as the conclusion. </w:t>
      </w:r>
      <w:r w:rsidRPr="008D53D1">
        <w:rPr>
          <w:sz w:val="24"/>
          <w:szCs w:val="24"/>
        </w:rPr>
        <w:t>Consider elaborating</w:t>
      </w:r>
      <w:r w:rsidR="00E97402" w:rsidRPr="008D53D1">
        <w:rPr>
          <w:sz w:val="24"/>
          <w:szCs w:val="24"/>
        </w:rPr>
        <w:t xml:space="preserve"> on the </w:t>
      </w:r>
      <w:r w:rsidRPr="008D53D1">
        <w:rPr>
          <w:sz w:val="24"/>
          <w:szCs w:val="24"/>
        </w:rPr>
        <w:t xml:space="preserve">translational </w:t>
      </w:r>
      <w:r w:rsidR="00E97402" w:rsidRPr="008D53D1">
        <w:rPr>
          <w:sz w:val="24"/>
          <w:szCs w:val="24"/>
        </w:rPr>
        <w:t xml:space="preserve">importance of the work or suggest applications and extensions. </w:t>
      </w:r>
    </w:p>
    <w:p w14:paraId="22084FA4" w14:textId="54583D0D" w:rsidR="00E97402" w:rsidRPr="008D53D1" w:rsidRDefault="003C35C9" w:rsidP="00465702">
      <w:pPr>
        <w:pStyle w:val="ReferenceHead"/>
        <w:jc w:val="left"/>
        <w:rPr>
          <w:sz w:val="24"/>
          <w:szCs w:val="24"/>
        </w:rPr>
      </w:pPr>
      <w:r w:rsidRPr="008D53D1">
        <w:rPr>
          <w:sz w:val="24"/>
          <w:szCs w:val="24"/>
        </w:rPr>
        <w:t>APPENDIX</w:t>
      </w:r>
    </w:p>
    <w:p w14:paraId="33E3FDF4" w14:textId="77777777" w:rsidR="00E97402" w:rsidRPr="008D53D1" w:rsidRDefault="00E97402">
      <w:pPr>
        <w:pStyle w:val="Text"/>
        <w:rPr>
          <w:sz w:val="24"/>
          <w:szCs w:val="24"/>
        </w:rPr>
      </w:pPr>
      <w:r w:rsidRPr="008D53D1">
        <w:rPr>
          <w:sz w:val="24"/>
          <w:szCs w:val="24"/>
        </w:rPr>
        <w:t>Appendixes, if needed, appear before the acknowledgment.</w:t>
      </w:r>
    </w:p>
    <w:p w14:paraId="4C923608" w14:textId="0496D5EB" w:rsidR="00E97402" w:rsidRPr="008D53D1" w:rsidRDefault="003C35C9" w:rsidP="00465702">
      <w:pPr>
        <w:pStyle w:val="ReferenceHead"/>
        <w:jc w:val="left"/>
        <w:rPr>
          <w:sz w:val="24"/>
          <w:szCs w:val="24"/>
        </w:rPr>
      </w:pPr>
      <w:r w:rsidRPr="008D53D1">
        <w:rPr>
          <w:sz w:val="24"/>
          <w:szCs w:val="24"/>
        </w:rPr>
        <w:t>ACKNOWLEDGMENT</w:t>
      </w:r>
    </w:p>
    <w:p w14:paraId="721D445B" w14:textId="77777777" w:rsidR="00601F6C" w:rsidRPr="008D53D1" w:rsidRDefault="00E97402">
      <w:pPr>
        <w:pStyle w:val="Text"/>
        <w:rPr>
          <w:b/>
          <w:bCs/>
          <w:sz w:val="24"/>
          <w:szCs w:val="24"/>
        </w:rPr>
        <w:sectPr w:rsidR="00601F6C" w:rsidRPr="008D53D1" w:rsidSect="00E26D38">
          <w:type w:val="continuous"/>
          <w:pgSz w:w="12240" w:h="15840" w:code="1"/>
          <w:pgMar w:top="1009" w:right="1469" w:bottom="1009" w:left="1418" w:header="567" w:footer="567" w:gutter="0"/>
          <w:cols w:space="720"/>
          <w:docGrid w:linePitch="272"/>
        </w:sectPr>
      </w:pPr>
      <w:r w:rsidRPr="008D53D1">
        <w:rPr>
          <w:sz w:val="24"/>
          <w:szCs w:val="24"/>
        </w:rPr>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Pr="008D53D1">
        <w:rPr>
          <w:sz w:val="24"/>
          <w:szCs w:val="24"/>
        </w:rPr>
        <w:t>... .</w:t>
      </w:r>
      <w:proofErr w:type="gramEnd"/>
      <w:r w:rsidRPr="008D53D1">
        <w:rPr>
          <w:sz w:val="24"/>
          <w:szCs w:val="24"/>
        </w:rPr>
        <w:t xml:space="preserve">” Instead, write “F. A. Author thanks </w:t>
      </w:r>
      <w:proofErr w:type="gramStart"/>
      <w:r w:rsidRPr="008D53D1">
        <w:rPr>
          <w:sz w:val="24"/>
          <w:szCs w:val="24"/>
        </w:rPr>
        <w:t>... .</w:t>
      </w:r>
      <w:proofErr w:type="gramEnd"/>
      <w:r w:rsidRPr="008D53D1">
        <w:rPr>
          <w:sz w:val="24"/>
          <w:szCs w:val="24"/>
        </w:rPr>
        <w:t xml:space="preserve">” </w:t>
      </w:r>
      <w:r w:rsidRPr="008D53D1">
        <w:rPr>
          <w:b/>
          <w:bCs/>
          <w:sz w:val="24"/>
          <w:szCs w:val="24"/>
        </w:rPr>
        <w:t>Sponsor and financial support acknowledgments are placed in the unnumbered footnote on the first page, not here.</w:t>
      </w:r>
    </w:p>
    <w:p w14:paraId="202FBA2F" w14:textId="0F8B67E4" w:rsidR="00E97402" w:rsidRPr="00043AFB" w:rsidRDefault="00E97402">
      <w:pPr>
        <w:pStyle w:val="Text"/>
        <w:rPr>
          <w:sz w:val="24"/>
          <w:szCs w:val="24"/>
        </w:rPr>
      </w:pPr>
    </w:p>
    <w:p w14:paraId="6206586A" w14:textId="77E5E22D" w:rsidR="00E97402" w:rsidRPr="008D53D1" w:rsidRDefault="003C35C9" w:rsidP="00465702">
      <w:pPr>
        <w:pStyle w:val="ReferenceHead"/>
        <w:jc w:val="left"/>
        <w:rPr>
          <w:sz w:val="24"/>
          <w:szCs w:val="24"/>
        </w:rPr>
      </w:pPr>
      <w:r w:rsidRPr="008D53D1">
        <w:rPr>
          <w:sz w:val="24"/>
          <w:szCs w:val="24"/>
        </w:rPr>
        <w:t>REFERENCES</w:t>
      </w:r>
    </w:p>
    <w:p w14:paraId="2EEE1D49" w14:textId="77777777" w:rsidR="00D23D14" w:rsidRPr="008D53D1" w:rsidRDefault="00D23D14" w:rsidP="003C35C9">
      <w:pPr>
        <w:pStyle w:val="ListeParagraf"/>
        <w:spacing w:before="0" w:after="0" w:line="240" w:lineRule="auto"/>
        <w:ind w:hanging="425"/>
        <w:rPr>
          <w:sz w:val="24"/>
          <w:szCs w:val="24"/>
        </w:rPr>
      </w:pPr>
      <w:r w:rsidRPr="008D53D1">
        <w:rPr>
          <w:sz w:val="24"/>
          <w:szCs w:val="24"/>
        </w:rPr>
        <w:t xml:space="preserve">G. </w:t>
      </w:r>
      <w:proofErr w:type="spellStart"/>
      <w:r w:rsidRPr="008D53D1">
        <w:rPr>
          <w:sz w:val="24"/>
          <w:szCs w:val="24"/>
        </w:rPr>
        <w:t>Eason</w:t>
      </w:r>
      <w:proofErr w:type="spellEnd"/>
      <w:r w:rsidRPr="008D53D1">
        <w:rPr>
          <w:sz w:val="24"/>
          <w:szCs w:val="24"/>
        </w:rPr>
        <w:t xml:space="preserve">, B. </w:t>
      </w:r>
      <w:proofErr w:type="spellStart"/>
      <w:r w:rsidRPr="008D53D1">
        <w:rPr>
          <w:sz w:val="24"/>
          <w:szCs w:val="24"/>
        </w:rPr>
        <w:t>Noble</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I.N. </w:t>
      </w:r>
      <w:proofErr w:type="spellStart"/>
      <w:r w:rsidRPr="008D53D1">
        <w:rPr>
          <w:sz w:val="24"/>
          <w:szCs w:val="24"/>
        </w:rPr>
        <w:t>Sneddon</w:t>
      </w:r>
      <w:proofErr w:type="spellEnd"/>
      <w:r w:rsidRPr="008D53D1">
        <w:rPr>
          <w:sz w:val="24"/>
          <w:szCs w:val="24"/>
        </w:rPr>
        <w:t xml:space="preserve">, “On </w:t>
      </w:r>
      <w:proofErr w:type="spellStart"/>
      <w:r w:rsidRPr="008D53D1">
        <w:rPr>
          <w:sz w:val="24"/>
          <w:szCs w:val="24"/>
        </w:rPr>
        <w:t>certain</w:t>
      </w:r>
      <w:proofErr w:type="spellEnd"/>
      <w:r w:rsidRPr="008D53D1">
        <w:rPr>
          <w:sz w:val="24"/>
          <w:szCs w:val="24"/>
        </w:rPr>
        <w:t xml:space="preserve"> </w:t>
      </w:r>
      <w:proofErr w:type="spellStart"/>
      <w:r w:rsidRPr="008D53D1">
        <w:rPr>
          <w:sz w:val="24"/>
          <w:szCs w:val="24"/>
        </w:rPr>
        <w:t>integrals</w:t>
      </w:r>
      <w:proofErr w:type="spellEnd"/>
      <w:r w:rsidRPr="008D53D1">
        <w:rPr>
          <w:sz w:val="24"/>
          <w:szCs w:val="24"/>
        </w:rPr>
        <w:t xml:space="preserve"> of </w:t>
      </w:r>
      <w:proofErr w:type="spellStart"/>
      <w:r w:rsidRPr="008D53D1">
        <w:rPr>
          <w:sz w:val="24"/>
          <w:szCs w:val="24"/>
        </w:rPr>
        <w:t>Lipschitz-Hankel</w:t>
      </w:r>
      <w:proofErr w:type="spellEnd"/>
      <w:r w:rsidRPr="008D53D1">
        <w:rPr>
          <w:sz w:val="24"/>
          <w:szCs w:val="24"/>
        </w:rPr>
        <w:t xml:space="preserve"> </w:t>
      </w:r>
      <w:proofErr w:type="spellStart"/>
      <w:r w:rsidRPr="008D53D1">
        <w:rPr>
          <w:sz w:val="24"/>
          <w:szCs w:val="24"/>
        </w:rPr>
        <w:t>type</w:t>
      </w:r>
      <w:proofErr w:type="spellEnd"/>
      <w:r w:rsidRPr="008D53D1">
        <w:rPr>
          <w:sz w:val="24"/>
          <w:szCs w:val="24"/>
        </w:rPr>
        <w:t xml:space="preserve"> </w:t>
      </w:r>
      <w:proofErr w:type="spellStart"/>
      <w:r w:rsidRPr="008D53D1">
        <w:rPr>
          <w:sz w:val="24"/>
          <w:szCs w:val="24"/>
        </w:rPr>
        <w:t>involving</w:t>
      </w:r>
      <w:proofErr w:type="spellEnd"/>
      <w:r w:rsidRPr="008D53D1">
        <w:rPr>
          <w:sz w:val="24"/>
          <w:szCs w:val="24"/>
        </w:rPr>
        <w:t xml:space="preserve"> </w:t>
      </w:r>
      <w:proofErr w:type="spellStart"/>
      <w:r w:rsidRPr="008D53D1">
        <w:rPr>
          <w:sz w:val="24"/>
          <w:szCs w:val="24"/>
        </w:rPr>
        <w:t>products</w:t>
      </w:r>
      <w:proofErr w:type="spellEnd"/>
      <w:r w:rsidRPr="008D53D1">
        <w:rPr>
          <w:sz w:val="24"/>
          <w:szCs w:val="24"/>
        </w:rPr>
        <w:t xml:space="preserve"> of </w:t>
      </w:r>
      <w:proofErr w:type="spellStart"/>
      <w:r w:rsidRPr="008D53D1">
        <w:rPr>
          <w:sz w:val="24"/>
          <w:szCs w:val="24"/>
        </w:rPr>
        <w:t>Bessel</w:t>
      </w:r>
      <w:proofErr w:type="spellEnd"/>
      <w:r w:rsidRPr="008D53D1">
        <w:rPr>
          <w:sz w:val="24"/>
          <w:szCs w:val="24"/>
        </w:rPr>
        <w:t xml:space="preserve"> </w:t>
      </w:r>
      <w:proofErr w:type="spellStart"/>
      <w:r w:rsidRPr="008D53D1">
        <w:rPr>
          <w:sz w:val="24"/>
          <w:szCs w:val="24"/>
        </w:rPr>
        <w:t>functions</w:t>
      </w:r>
      <w:proofErr w:type="spellEnd"/>
      <w:r w:rsidRPr="008D53D1">
        <w:rPr>
          <w:sz w:val="24"/>
          <w:szCs w:val="24"/>
        </w:rPr>
        <w:t xml:space="preserve">,” </w:t>
      </w:r>
      <w:proofErr w:type="spellStart"/>
      <w:r w:rsidRPr="008D53D1">
        <w:rPr>
          <w:sz w:val="24"/>
          <w:szCs w:val="24"/>
        </w:rPr>
        <w:t>Phil</w:t>
      </w:r>
      <w:proofErr w:type="spellEnd"/>
      <w:r w:rsidRPr="008D53D1">
        <w:rPr>
          <w:sz w:val="24"/>
          <w:szCs w:val="24"/>
        </w:rPr>
        <w:t xml:space="preserve">. Trans. </w:t>
      </w:r>
      <w:proofErr w:type="spellStart"/>
      <w:r w:rsidRPr="008D53D1">
        <w:rPr>
          <w:sz w:val="24"/>
          <w:szCs w:val="24"/>
        </w:rPr>
        <w:t>Roy</w:t>
      </w:r>
      <w:proofErr w:type="spellEnd"/>
      <w:r w:rsidRPr="008D53D1">
        <w:rPr>
          <w:sz w:val="24"/>
          <w:szCs w:val="24"/>
        </w:rPr>
        <w:t xml:space="preserve">. </w:t>
      </w:r>
      <w:proofErr w:type="spellStart"/>
      <w:r w:rsidRPr="008D53D1">
        <w:rPr>
          <w:sz w:val="24"/>
          <w:szCs w:val="24"/>
        </w:rPr>
        <w:t>Soc</w:t>
      </w:r>
      <w:proofErr w:type="spellEnd"/>
      <w:r w:rsidRPr="008D53D1">
        <w:rPr>
          <w:sz w:val="24"/>
          <w:szCs w:val="24"/>
        </w:rPr>
        <w:t xml:space="preserve">. </w:t>
      </w:r>
      <w:proofErr w:type="spellStart"/>
      <w:r w:rsidRPr="008D53D1">
        <w:rPr>
          <w:sz w:val="24"/>
          <w:szCs w:val="24"/>
        </w:rPr>
        <w:t>London</w:t>
      </w:r>
      <w:proofErr w:type="spellEnd"/>
      <w:r w:rsidRPr="008D53D1">
        <w:rPr>
          <w:sz w:val="24"/>
          <w:szCs w:val="24"/>
        </w:rPr>
        <w:t xml:space="preserve">, </w:t>
      </w:r>
      <w:proofErr w:type="spellStart"/>
      <w:r w:rsidRPr="008D53D1">
        <w:rPr>
          <w:sz w:val="24"/>
          <w:szCs w:val="24"/>
        </w:rPr>
        <w:t>vol</w:t>
      </w:r>
      <w:proofErr w:type="spellEnd"/>
      <w:r w:rsidRPr="008D53D1">
        <w:rPr>
          <w:sz w:val="24"/>
          <w:szCs w:val="24"/>
        </w:rPr>
        <w:t xml:space="preserve">. A247, </w:t>
      </w:r>
      <w:proofErr w:type="spellStart"/>
      <w:r w:rsidRPr="008D53D1">
        <w:rPr>
          <w:sz w:val="24"/>
          <w:szCs w:val="24"/>
        </w:rPr>
        <w:t>pp</w:t>
      </w:r>
      <w:proofErr w:type="spellEnd"/>
      <w:r w:rsidRPr="008D53D1">
        <w:rPr>
          <w:sz w:val="24"/>
          <w:szCs w:val="24"/>
        </w:rPr>
        <w:t>. 529-551, April 1955. (</w:t>
      </w:r>
      <w:proofErr w:type="spellStart"/>
      <w:proofErr w:type="gramStart"/>
      <w:r w:rsidRPr="008D53D1">
        <w:rPr>
          <w:sz w:val="24"/>
          <w:szCs w:val="24"/>
        </w:rPr>
        <w:t>references</w:t>
      </w:r>
      <w:proofErr w:type="spellEnd"/>
      <w:proofErr w:type="gramEnd"/>
      <w:r w:rsidRPr="008D53D1">
        <w:rPr>
          <w:sz w:val="24"/>
          <w:szCs w:val="24"/>
        </w:rPr>
        <w:t xml:space="preserve">) </w:t>
      </w:r>
    </w:p>
    <w:p w14:paraId="3F6904B1" w14:textId="77777777" w:rsidR="00D23D14" w:rsidRPr="008D53D1" w:rsidRDefault="00D23D14" w:rsidP="003C35C9">
      <w:pPr>
        <w:pStyle w:val="ListeParagraf"/>
        <w:spacing w:before="0" w:after="0" w:line="240" w:lineRule="auto"/>
        <w:ind w:hanging="425"/>
        <w:rPr>
          <w:sz w:val="24"/>
          <w:szCs w:val="24"/>
        </w:rPr>
      </w:pPr>
      <w:r w:rsidRPr="008D53D1">
        <w:rPr>
          <w:sz w:val="24"/>
          <w:szCs w:val="24"/>
        </w:rPr>
        <w:t xml:space="preserve">J. </w:t>
      </w:r>
      <w:proofErr w:type="spellStart"/>
      <w:r w:rsidRPr="008D53D1">
        <w:rPr>
          <w:sz w:val="24"/>
          <w:szCs w:val="24"/>
        </w:rPr>
        <w:t>Clerk</w:t>
      </w:r>
      <w:proofErr w:type="spellEnd"/>
      <w:r w:rsidRPr="008D53D1">
        <w:rPr>
          <w:sz w:val="24"/>
          <w:szCs w:val="24"/>
        </w:rPr>
        <w:t xml:space="preserve"> </w:t>
      </w:r>
      <w:proofErr w:type="spellStart"/>
      <w:r w:rsidRPr="008D53D1">
        <w:rPr>
          <w:sz w:val="24"/>
          <w:szCs w:val="24"/>
        </w:rPr>
        <w:t>Maxwell</w:t>
      </w:r>
      <w:proofErr w:type="spellEnd"/>
      <w:r w:rsidRPr="008D53D1">
        <w:rPr>
          <w:sz w:val="24"/>
          <w:szCs w:val="24"/>
        </w:rPr>
        <w:t xml:space="preserve">, A </w:t>
      </w:r>
      <w:proofErr w:type="spellStart"/>
      <w:r w:rsidRPr="008D53D1">
        <w:rPr>
          <w:sz w:val="24"/>
          <w:szCs w:val="24"/>
        </w:rPr>
        <w:t>Treatise</w:t>
      </w:r>
      <w:proofErr w:type="spellEnd"/>
      <w:r w:rsidRPr="008D53D1">
        <w:rPr>
          <w:sz w:val="24"/>
          <w:szCs w:val="24"/>
        </w:rPr>
        <w:t xml:space="preserve"> on </w:t>
      </w:r>
      <w:proofErr w:type="spellStart"/>
      <w:r w:rsidRPr="008D53D1">
        <w:rPr>
          <w:sz w:val="24"/>
          <w:szCs w:val="24"/>
        </w:rPr>
        <w:t>Electricity</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w:t>
      </w:r>
      <w:proofErr w:type="spellStart"/>
      <w:r w:rsidRPr="008D53D1">
        <w:rPr>
          <w:sz w:val="24"/>
          <w:szCs w:val="24"/>
        </w:rPr>
        <w:t>Magnetism</w:t>
      </w:r>
      <w:proofErr w:type="spellEnd"/>
      <w:r w:rsidRPr="008D53D1">
        <w:rPr>
          <w:sz w:val="24"/>
          <w:szCs w:val="24"/>
        </w:rPr>
        <w:t xml:space="preserve">, 3rd ed., </w:t>
      </w:r>
      <w:proofErr w:type="spellStart"/>
      <w:r w:rsidRPr="008D53D1">
        <w:rPr>
          <w:sz w:val="24"/>
          <w:szCs w:val="24"/>
        </w:rPr>
        <w:t>vol</w:t>
      </w:r>
      <w:proofErr w:type="spellEnd"/>
      <w:r w:rsidRPr="008D53D1">
        <w:rPr>
          <w:sz w:val="24"/>
          <w:szCs w:val="24"/>
        </w:rPr>
        <w:t xml:space="preserve">. 2. Oxford: </w:t>
      </w:r>
      <w:proofErr w:type="spellStart"/>
      <w:r w:rsidRPr="008D53D1">
        <w:rPr>
          <w:sz w:val="24"/>
          <w:szCs w:val="24"/>
        </w:rPr>
        <w:t>Clarendon</w:t>
      </w:r>
      <w:proofErr w:type="spellEnd"/>
      <w:r w:rsidRPr="008D53D1">
        <w:rPr>
          <w:sz w:val="24"/>
          <w:szCs w:val="24"/>
        </w:rPr>
        <w:t>, 1892, pp.68-73.</w:t>
      </w:r>
    </w:p>
    <w:p w14:paraId="630D5F20" w14:textId="77777777" w:rsidR="00D23D14" w:rsidRPr="008D53D1" w:rsidRDefault="00D23D14" w:rsidP="003C35C9">
      <w:pPr>
        <w:pStyle w:val="ListeParagraf"/>
        <w:spacing w:before="0" w:after="0" w:line="240" w:lineRule="auto"/>
        <w:ind w:hanging="425"/>
        <w:rPr>
          <w:sz w:val="24"/>
          <w:szCs w:val="24"/>
        </w:rPr>
      </w:pPr>
      <w:r w:rsidRPr="008D53D1">
        <w:rPr>
          <w:sz w:val="24"/>
          <w:szCs w:val="24"/>
        </w:rPr>
        <w:t xml:space="preserve">I.S. </w:t>
      </w:r>
      <w:proofErr w:type="spellStart"/>
      <w:r w:rsidRPr="008D53D1">
        <w:rPr>
          <w:sz w:val="24"/>
          <w:szCs w:val="24"/>
        </w:rPr>
        <w:t>Jacobs</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C.P. </w:t>
      </w:r>
      <w:proofErr w:type="spellStart"/>
      <w:r w:rsidRPr="008D53D1">
        <w:rPr>
          <w:sz w:val="24"/>
          <w:szCs w:val="24"/>
        </w:rPr>
        <w:t>Bean</w:t>
      </w:r>
      <w:proofErr w:type="spellEnd"/>
      <w:r w:rsidRPr="008D53D1">
        <w:rPr>
          <w:sz w:val="24"/>
          <w:szCs w:val="24"/>
        </w:rPr>
        <w:t>, “</w:t>
      </w:r>
      <w:proofErr w:type="spellStart"/>
      <w:r w:rsidRPr="008D53D1">
        <w:rPr>
          <w:sz w:val="24"/>
          <w:szCs w:val="24"/>
        </w:rPr>
        <w:t>Fine</w:t>
      </w:r>
      <w:proofErr w:type="spellEnd"/>
      <w:r w:rsidRPr="008D53D1">
        <w:rPr>
          <w:sz w:val="24"/>
          <w:szCs w:val="24"/>
        </w:rPr>
        <w:t xml:space="preserve"> </w:t>
      </w:r>
      <w:proofErr w:type="spellStart"/>
      <w:r w:rsidRPr="008D53D1">
        <w:rPr>
          <w:sz w:val="24"/>
          <w:szCs w:val="24"/>
        </w:rPr>
        <w:t>particles</w:t>
      </w:r>
      <w:proofErr w:type="spellEnd"/>
      <w:r w:rsidRPr="008D53D1">
        <w:rPr>
          <w:sz w:val="24"/>
          <w:szCs w:val="24"/>
        </w:rPr>
        <w:t xml:space="preserve">, </w:t>
      </w:r>
      <w:proofErr w:type="spellStart"/>
      <w:r w:rsidRPr="008D53D1">
        <w:rPr>
          <w:sz w:val="24"/>
          <w:szCs w:val="24"/>
        </w:rPr>
        <w:t>thin</w:t>
      </w:r>
      <w:proofErr w:type="spellEnd"/>
      <w:r w:rsidRPr="008D53D1">
        <w:rPr>
          <w:sz w:val="24"/>
          <w:szCs w:val="24"/>
        </w:rPr>
        <w:t xml:space="preserve"> </w:t>
      </w:r>
      <w:proofErr w:type="spellStart"/>
      <w:r w:rsidRPr="008D53D1">
        <w:rPr>
          <w:sz w:val="24"/>
          <w:szCs w:val="24"/>
        </w:rPr>
        <w:t>films</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w:t>
      </w:r>
      <w:proofErr w:type="spellStart"/>
      <w:r w:rsidRPr="008D53D1">
        <w:rPr>
          <w:sz w:val="24"/>
          <w:szCs w:val="24"/>
        </w:rPr>
        <w:t>exchange</w:t>
      </w:r>
      <w:proofErr w:type="spellEnd"/>
      <w:r w:rsidRPr="008D53D1">
        <w:rPr>
          <w:sz w:val="24"/>
          <w:szCs w:val="24"/>
        </w:rPr>
        <w:t xml:space="preserve"> </w:t>
      </w:r>
      <w:proofErr w:type="spellStart"/>
      <w:r w:rsidRPr="008D53D1">
        <w:rPr>
          <w:sz w:val="24"/>
          <w:szCs w:val="24"/>
        </w:rPr>
        <w:t>anisotropy</w:t>
      </w:r>
      <w:proofErr w:type="spellEnd"/>
      <w:r w:rsidRPr="008D53D1">
        <w:rPr>
          <w:sz w:val="24"/>
          <w:szCs w:val="24"/>
        </w:rPr>
        <w:t xml:space="preserve">,” in </w:t>
      </w:r>
      <w:proofErr w:type="spellStart"/>
      <w:r w:rsidRPr="008D53D1">
        <w:rPr>
          <w:sz w:val="24"/>
          <w:szCs w:val="24"/>
        </w:rPr>
        <w:t>Magnetism</w:t>
      </w:r>
      <w:proofErr w:type="spellEnd"/>
      <w:r w:rsidRPr="008D53D1">
        <w:rPr>
          <w:sz w:val="24"/>
          <w:szCs w:val="24"/>
        </w:rPr>
        <w:t xml:space="preserve">, </w:t>
      </w:r>
      <w:proofErr w:type="spellStart"/>
      <w:r w:rsidRPr="008D53D1">
        <w:rPr>
          <w:sz w:val="24"/>
          <w:szCs w:val="24"/>
        </w:rPr>
        <w:t>vol</w:t>
      </w:r>
      <w:proofErr w:type="spellEnd"/>
      <w:r w:rsidRPr="008D53D1">
        <w:rPr>
          <w:sz w:val="24"/>
          <w:szCs w:val="24"/>
        </w:rPr>
        <w:t xml:space="preserve">. III, G.T. </w:t>
      </w:r>
      <w:proofErr w:type="spellStart"/>
      <w:r w:rsidRPr="008D53D1">
        <w:rPr>
          <w:sz w:val="24"/>
          <w:szCs w:val="24"/>
        </w:rPr>
        <w:t>Rado</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H. </w:t>
      </w:r>
      <w:proofErr w:type="spellStart"/>
      <w:r w:rsidRPr="008D53D1">
        <w:rPr>
          <w:sz w:val="24"/>
          <w:szCs w:val="24"/>
        </w:rPr>
        <w:t>Suhl</w:t>
      </w:r>
      <w:proofErr w:type="spellEnd"/>
      <w:r w:rsidRPr="008D53D1">
        <w:rPr>
          <w:sz w:val="24"/>
          <w:szCs w:val="24"/>
        </w:rPr>
        <w:t xml:space="preserve">, </w:t>
      </w:r>
      <w:proofErr w:type="spellStart"/>
      <w:r w:rsidRPr="008D53D1">
        <w:rPr>
          <w:sz w:val="24"/>
          <w:szCs w:val="24"/>
        </w:rPr>
        <w:t>Eds</w:t>
      </w:r>
      <w:proofErr w:type="spellEnd"/>
      <w:r w:rsidRPr="008D53D1">
        <w:rPr>
          <w:sz w:val="24"/>
          <w:szCs w:val="24"/>
        </w:rPr>
        <w:t xml:space="preserve">. New York: </w:t>
      </w:r>
      <w:proofErr w:type="spellStart"/>
      <w:r w:rsidRPr="008D53D1">
        <w:rPr>
          <w:sz w:val="24"/>
          <w:szCs w:val="24"/>
        </w:rPr>
        <w:t>Academic</w:t>
      </w:r>
      <w:proofErr w:type="spellEnd"/>
      <w:r w:rsidRPr="008D53D1">
        <w:rPr>
          <w:sz w:val="24"/>
          <w:szCs w:val="24"/>
        </w:rPr>
        <w:t xml:space="preserve">, 1963, </w:t>
      </w:r>
      <w:proofErr w:type="spellStart"/>
      <w:r w:rsidRPr="008D53D1">
        <w:rPr>
          <w:sz w:val="24"/>
          <w:szCs w:val="24"/>
        </w:rPr>
        <w:t>pp</w:t>
      </w:r>
      <w:proofErr w:type="spellEnd"/>
      <w:r w:rsidRPr="008D53D1">
        <w:rPr>
          <w:sz w:val="24"/>
          <w:szCs w:val="24"/>
        </w:rPr>
        <w:t>. 271-350.</w:t>
      </w:r>
    </w:p>
    <w:p w14:paraId="75AADF9A" w14:textId="77777777" w:rsidR="00D23D14" w:rsidRPr="008D53D1" w:rsidRDefault="00D23D14" w:rsidP="003C35C9">
      <w:pPr>
        <w:pStyle w:val="ListeParagraf"/>
        <w:spacing w:before="0" w:after="0" w:line="240" w:lineRule="auto"/>
        <w:ind w:hanging="425"/>
        <w:rPr>
          <w:sz w:val="24"/>
          <w:szCs w:val="24"/>
        </w:rPr>
      </w:pPr>
      <w:r w:rsidRPr="008D53D1">
        <w:rPr>
          <w:sz w:val="24"/>
          <w:szCs w:val="24"/>
        </w:rPr>
        <w:t xml:space="preserve">K. </w:t>
      </w:r>
      <w:proofErr w:type="spellStart"/>
      <w:r w:rsidRPr="008D53D1">
        <w:rPr>
          <w:sz w:val="24"/>
          <w:szCs w:val="24"/>
        </w:rPr>
        <w:t>Elissa</w:t>
      </w:r>
      <w:proofErr w:type="spellEnd"/>
      <w:r w:rsidRPr="008D53D1">
        <w:rPr>
          <w:sz w:val="24"/>
          <w:szCs w:val="24"/>
        </w:rPr>
        <w:t>, “</w:t>
      </w:r>
      <w:proofErr w:type="spellStart"/>
      <w:r w:rsidRPr="008D53D1">
        <w:rPr>
          <w:sz w:val="24"/>
          <w:szCs w:val="24"/>
        </w:rPr>
        <w:t>Title</w:t>
      </w:r>
      <w:proofErr w:type="spellEnd"/>
      <w:r w:rsidRPr="008D53D1">
        <w:rPr>
          <w:sz w:val="24"/>
          <w:szCs w:val="24"/>
        </w:rPr>
        <w:t xml:space="preserve"> of </w:t>
      </w:r>
      <w:proofErr w:type="spellStart"/>
      <w:r w:rsidRPr="008D53D1">
        <w:rPr>
          <w:sz w:val="24"/>
          <w:szCs w:val="24"/>
        </w:rPr>
        <w:t>paper</w:t>
      </w:r>
      <w:proofErr w:type="spellEnd"/>
      <w:r w:rsidRPr="008D53D1">
        <w:rPr>
          <w:sz w:val="24"/>
          <w:szCs w:val="24"/>
        </w:rPr>
        <w:t xml:space="preserve"> </w:t>
      </w:r>
      <w:proofErr w:type="spellStart"/>
      <w:r w:rsidRPr="008D53D1">
        <w:rPr>
          <w:sz w:val="24"/>
          <w:szCs w:val="24"/>
        </w:rPr>
        <w:t>if</w:t>
      </w:r>
      <w:proofErr w:type="spellEnd"/>
      <w:r w:rsidRPr="008D53D1">
        <w:rPr>
          <w:sz w:val="24"/>
          <w:szCs w:val="24"/>
        </w:rPr>
        <w:t xml:space="preserve"> </w:t>
      </w:r>
      <w:proofErr w:type="spellStart"/>
      <w:r w:rsidRPr="008D53D1">
        <w:rPr>
          <w:sz w:val="24"/>
          <w:szCs w:val="24"/>
        </w:rPr>
        <w:t>known</w:t>
      </w:r>
      <w:proofErr w:type="spellEnd"/>
      <w:r w:rsidRPr="008D53D1">
        <w:rPr>
          <w:sz w:val="24"/>
          <w:szCs w:val="24"/>
        </w:rPr>
        <w:t xml:space="preserve">,” </w:t>
      </w:r>
      <w:proofErr w:type="spellStart"/>
      <w:r w:rsidRPr="008D53D1">
        <w:rPr>
          <w:sz w:val="24"/>
          <w:szCs w:val="24"/>
        </w:rPr>
        <w:t>unpublished</w:t>
      </w:r>
      <w:proofErr w:type="spellEnd"/>
      <w:r w:rsidRPr="008D53D1">
        <w:rPr>
          <w:sz w:val="24"/>
          <w:szCs w:val="24"/>
        </w:rPr>
        <w:t>.</w:t>
      </w:r>
    </w:p>
    <w:p w14:paraId="24FA3585" w14:textId="77777777" w:rsidR="00D23D14" w:rsidRPr="008D53D1" w:rsidRDefault="00D23D14" w:rsidP="003C35C9">
      <w:pPr>
        <w:pStyle w:val="ListeParagraf"/>
        <w:spacing w:before="0" w:after="0" w:line="240" w:lineRule="auto"/>
        <w:ind w:hanging="425"/>
        <w:rPr>
          <w:sz w:val="24"/>
          <w:szCs w:val="24"/>
        </w:rPr>
      </w:pPr>
      <w:r w:rsidRPr="008D53D1">
        <w:rPr>
          <w:sz w:val="24"/>
          <w:szCs w:val="24"/>
        </w:rPr>
        <w:t>R. Nicole, “</w:t>
      </w:r>
      <w:proofErr w:type="spellStart"/>
      <w:r w:rsidRPr="008D53D1">
        <w:rPr>
          <w:sz w:val="24"/>
          <w:szCs w:val="24"/>
        </w:rPr>
        <w:t>Title</w:t>
      </w:r>
      <w:proofErr w:type="spellEnd"/>
      <w:r w:rsidRPr="008D53D1">
        <w:rPr>
          <w:sz w:val="24"/>
          <w:szCs w:val="24"/>
        </w:rPr>
        <w:t xml:space="preserve"> of </w:t>
      </w:r>
      <w:proofErr w:type="spellStart"/>
      <w:r w:rsidRPr="008D53D1">
        <w:rPr>
          <w:sz w:val="24"/>
          <w:szCs w:val="24"/>
        </w:rPr>
        <w:t>paper</w:t>
      </w:r>
      <w:proofErr w:type="spellEnd"/>
      <w:r w:rsidRPr="008D53D1">
        <w:rPr>
          <w:sz w:val="24"/>
          <w:szCs w:val="24"/>
        </w:rPr>
        <w:t xml:space="preserve"> </w:t>
      </w:r>
      <w:proofErr w:type="spellStart"/>
      <w:r w:rsidRPr="008D53D1">
        <w:rPr>
          <w:sz w:val="24"/>
          <w:szCs w:val="24"/>
        </w:rPr>
        <w:t>with</w:t>
      </w:r>
      <w:proofErr w:type="spellEnd"/>
      <w:r w:rsidRPr="008D53D1">
        <w:rPr>
          <w:sz w:val="24"/>
          <w:szCs w:val="24"/>
        </w:rPr>
        <w:t xml:space="preserve"> </w:t>
      </w:r>
      <w:proofErr w:type="spellStart"/>
      <w:r w:rsidRPr="008D53D1">
        <w:rPr>
          <w:sz w:val="24"/>
          <w:szCs w:val="24"/>
        </w:rPr>
        <w:t>only</w:t>
      </w:r>
      <w:proofErr w:type="spellEnd"/>
      <w:r w:rsidRPr="008D53D1">
        <w:rPr>
          <w:sz w:val="24"/>
          <w:szCs w:val="24"/>
        </w:rPr>
        <w:t xml:space="preserve"> </w:t>
      </w:r>
      <w:proofErr w:type="spellStart"/>
      <w:r w:rsidRPr="008D53D1">
        <w:rPr>
          <w:sz w:val="24"/>
          <w:szCs w:val="24"/>
        </w:rPr>
        <w:t>first</w:t>
      </w:r>
      <w:proofErr w:type="spellEnd"/>
      <w:r w:rsidRPr="008D53D1">
        <w:rPr>
          <w:sz w:val="24"/>
          <w:szCs w:val="24"/>
        </w:rPr>
        <w:t xml:space="preserve"> </w:t>
      </w:r>
      <w:proofErr w:type="spellStart"/>
      <w:r w:rsidRPr="008D53D1">
        <w:rPr>
          <w:sz w:val="24"/>
          <w:szCs w:val="24"/>
        </w:rPr>
        <w:t>word</w:t>
      </w:r>
      <w:proofErr w:type="spellEnd"/>
      <w:r w:rsidRPr="008D53D1">
        <w:rPr>
          <w:sz w:val="24"/>
          <w:szCs w:val="24"/>
        </w:rPr>
        <w:t xml:space="preserve"> </w:t>
      </w:r>
      <w:proofErr w:type="spellStart"/>
      <w:r w:rsidRPr="008D53D1">
        <w:rPr>
          <w:sz w:val="24"/>
          <w:szCs w:val="24"/>
        </w:rPr>
        <w:t>capitalized</w:t>
      </w:r>
      <w:proofErr w:type="spellEnd"/>
      <w:r w:rsidRPr="008D53D1">
        <w:rPr>
          <w:sz w:val="24"/>
          <w:szCs w:val="24"/>
        </w:rPr>
        <w:t xml:space="preserve">,” J. Name </w:t>
      </w:r>
      <w:proofErr w:type="spellStart"/>
      <w:r w:rsidRPr="008D53D1">
        <w:rPr>
          <w:sz w:val="24"/>
          <w:szCs w:val="24"/>
        </w:rPr>
        <w:t>Stand</w:t>
      </w:r>
      <w:proofErr w:type="spellEnd"/>
      <w:r w:rsidRPr="008D53D1">
        <w:rPr>
          <w:sz w:val="24"/>
          <w:szCs w:val="24"/>
        </w:rPr>
        <w:t xml:space="preserve">. </w:t>
      </w:r>
      <w:proofErr w:type="spellStart"/>
      <w:r w:rsidRPr="008D53D1">
        <w:rPr>
          <w:sz w:val="24"/>
          <w:szCs w:val="24"/>
        </w:rPr>
        <w:t>Abbrev</w:t>
      </w:r>
      <w:proofErr w:type="spellEnd"/>
      <w:r w:rsidRPr="008D53D1">
        <w:rPr>
          <w:sz w:val="24"/>
          <w:szCs w:val="24"/>
        </w:rPr>
        <w:t xml:space="preserve">., in </w:t>
      </w:r>
      <w:proofErr w:type="spellStart"/>
      <w:r w:rsidRPr="008D53D1">
        <w:rPr>
          <w:sz w:val="24"/>
          <w:szCs w:val="24"/>
        </w:rPr>
        <w:t>press</w:t>
      </w:r>
      <w:proofErr w:type="spellEnd"/>
      <w:r w:rsidRPr="008D53D1">
        <w:rPr>
          <w:sz w:val="24"/>
          <w:szCs w:val="24"/>
        </w:rPr>
        <w:t>.</w:t>
      </w:r>
    </w:p>
    <w:p w14:paraId="40F6ECAE" w14:textId="42558577" w:rsidR="00D23D14" w:rsidRPr="008D53D1" w:rsidRDefault="00D23D14" w:rsidP="003C35C9">
      <w:pPr>
        <w:pStyle w:val="ListeParagraf"/>
        <w:spacing w:before="0" w:after="0" w:line="240" w:lineRule="auto"/>
        <w:ind w:hanging="426"/>
        <w:rPr>
          <w:sz w:val="24"/>
          <w:szCs w:val="24"/>
        </w:rPr>
      </w:pPr>
      <w:r w:rsidRPr="008D53D1">
        <w:rPr>
          <w:sz w:val="24"/>
          <w:szCs w:val="24"/>
        </w:rPr>
        <w:lastRenderedPageBreak/>
        <w:t xml:space="preserve">Y. </w:t>
      </w:r>
      <w:proofErr w:type="spellStart"/>
      <w:r w:rsidRPr="008D53D1">
        <w:rPr>
          <w:sz w:val="24"/>
          <w:szCs w:val="24"/>
        </w:rPr>
        <w:t>Yorozu</w:t>
      </w:r>
      <w:proofErr w:type="spellEnd"/>
      <w:r w:rsidRPr="008D53D1">
        <w:rPr>
          <w:sz w:val="24"/>
          <w:szCs w:val="24"/>
        </w:rPr>
        <w:t xml:space="preserve">, M. </w:t>
      </w:r>
      <w:proofErr w:type="spellStart"/>
      <w:r w:rsidRPr="008D53D1">
        <w:rPr>
          <w:sz w:val="24"/>
          <w:szCs w:val="24"/>
        </w:rPr>
        <w:t>Hirano</w:t>
      </w:r>
      <w:proofErr w:type="spellEnd"/>
      <w:r w:rsidRPr="008D53D1">
        <w:rPr>
          <w:sz w:val="24"/>
          <w:szCs w:val="24"/>
        </w:rPr>
        <w:t xml:space="preserve">, K. Oka, </w:t>
      </w:r>
      <w:proofErr w:type="spellStart"/>
      <w:r w:rsidRPr="008D53D1">
        <w:rPr>
          <w:sz w:val="24"/>
          <w:szCs w:val="24"/>
        </w:rPr>
        <w:t>and</w:t>
      </w:r>
      <w:proofErr w:type="spellEnd"/>
      <w:r w:rsidRPr="008D53D1">
        <w:rPr>
          <w:sz w:val="24"/>
          <w:szCs w:val="24"/>
        </w:rPr>
        <w:t xml:space="preserve"> Y. </w:t>
      </w:r>
      <w:proofErr w:type="spellStart"/>
      <w:r w:rsidRPr="008D53D1">
        <w:rPr>
          <w:sz w:val="24"/>
          <w:szCs w:val="24"/>
        </w:rPr>
        <w:t>Tagawa</w:t>
      </w:r>
      <w:proofErr w:type="spellEnd"/>
      <w:r w:rsidRPr="008D53D1">
        <w:rPr>
          <w:sz w:val="24"/>
          <w:szCs w:val="24"/>
        </w:rPr>
        <w:t>, “</w:t>
      </w:r>
      <w:proofErr w:type="spellStart"/>
      <w:r w:rsidRPr="008D53D1">
        <w:rPr>
          <w:sz w:val="24"/>
          <w:szCs w:val="24"/>
        </w:rPr>
        <w:t>Electron</w:t>
      </w:r>
      <w:proofErr w:type="spellEnd"/>
      <w:r w:rsidRPr="008D53D1">
        <w:rPr>
          <w:sz w:val="24"/>
          <w:szCs w:val="24"/>
        </w:rPr>
        <w:t xml:space="preserve"> </w:t>
      </w:r>
      <w:proofErr w:type="spellStart"/>
      <w:r w:rsidRPr="008D53D1">
        <w:rPr>
          <w:sz w:val="24"/>
          <w:szCs w:val="24"/>
        </w:rPr>
        <w:t>spectroscopy</w:t>
      </w:r>
      <w:proofErr w:type="spellEnd"/>
      <w:r w:rsidRPr="008D53D1">
        <w:rPr>
          <w:sz w:val="24"/>
          <w:szCs w:val="24"/>
        </w:rPr>
        <w:t xml:space="preserve"> </w:t>
      </w:r>
      <w:proofErr w:type="spellStart"/>
      <w:r w:rsidRPr="008D53D1">
        <w:rPr>
          <w:sz w:val="24"/>
          <w:szCs w:val="24"/>
        </w:rPr>
        <w:t>studies</w:t>
      </w:r>
      <w:proofErr w:type="spellEnd"/>
      <w:r w:rsidRPr="008D53D1">
        <w:rPr>
          <w:sz w:val="24"/>
          <w:szCs w:val="24"/>
        </w:rPr>
        <w:t xml:space="preserve"> on </w:t>
      </w:r>
      <w:proofErr w:type="spellStart"/>
      <w:r w:rsidRPr="008D53D1">
        <w:rPr>
          <w:sz w:val="24"/>
          <w:szCs w:val="24"/>
        </w:rPr>
        <w:t>magneto</w:t>
      </w:r>
      <w:proofErr w:type="spellEnd"/>
      <w:r w:rsidR="003C35C9">
        <w:rPr>
          <w:sz w:val="24"/>
          <w:szCs w:val="24"/>
        </w:rPr>
        <w:t xml:space="preserve"> </w:t>
      </w:r>
      <w:proofErr w:type="spellStart"/>
      <w:r w:rsidRPr="008D53D1">
        <w:rPr>
          <w:sz w:val="24"/>
          <w:szCs w:val="24"/>
        </w:rPr>
        <w:t>ptical</w:t>
      </w:r>
      <w:proofErr w:type="spellEnd"/>
      <w:r w:rsidRPr="008D53D1">
        <w:rPr>
          <w:sz w:val="24"/>
          <w:szCs w:val="24"/>
        </w:rPr>
        <w:t xml:space="preserve"> </w:t>
      </w:r>
      <w:proofErr w:type="spellStart"/>
      <w:r w:rsidRPr="008D53D1">
        <w:rPr>
          <w:sz w:val="24"/>
          <w:szCs w:val="24"/>
        </w:rPr>
        <w:t>media</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w:t>
      </w:r>
      <w:proofErr w:type="spellStart"/>
      <w:r w:rsidRPr="008D53D1">
        <w:rPr>
          <w:sz w:val="24"/>
          <w:szCs w:val="24"/>
        </w:rPr>
        <w:t>plastic</w:t>
      </w:r>
      <w:proofErr w:type="spellEnd"/>
      <w:r w:rsidRPr="008D53D1">
        <w:rPr>
          <w:sz w:val="24"/>
          <w:szCs w:val="24"/>
        </w:rPr>
        <w:t xml:space="preserve"> </w:t>
      </w:r>
      <w:proofErr w:type="spellStart"/>
      <w:r w:rsidRPr="008D53D1">
        <w:rPr>
          <w:sz w:val="24"/>
          <w:szCs w:val="24"/>
        </w:rPr>
        <w:t>substrate</w:t>
      </w:r>
      <w:proofErr w:type="spellEnd"/>
      <w:r w:rsidRPr="008D53D1">
        <w:rPr>
          <w:sz w:val="24"/>
          <w:szCs w:val="24"/>
        </w:rPr>
        <w:t xml:space="preserve"> </w:t>
      </w:r>
      <w:proofErr w:type="spellStart"/>
      <w:r w:rsidRPr="008D53D1">
        <w:rPr>
          <w:sz w:val="24"/>
          <w:szCs w:val="24"/>
        </w:rPr>
        <w:t>interface</w:t>
      </w:r>
      <w:proofErr w:type="spellEnd"/>
      <w:r w:rsidRPr="008D53D1">
        <w:rPr>
          <w:sz w:val="24"/>
          <w:szCs w:val="24"/>
        </w:rPr>
        <w:t xml:space="preserve">,” IEEE </w:t>
      </w:r>
      <w:proofErr w:type="spellStart"/>
      <w:r w:rsidRPr="008D53D1">
        <w:rPr>
          <w:sz w:val="24"/>
          <w:szCs w:val="24"/>
        </w:rPr>
        <w:t>Transl</w:t>
      </w:r>
      <w:proofErr w:type="spellEnd"/>
      <w:r w:rsidRPr="008D53D1">
        <w:rPr>
          <w:sz w:val="24"/>
          <w:szCs w:val="24"/>
        </w:rPr>
        <w:t xml:space="preserve">. J. </w:t>
      </w:r>
      <w:proofErr w:type="spellStart"/>
      <w:r w:rsidRPr="008D53D1">
        <w:rPr>
          <w:sz w:val="24"/>
          <w:szCs w:val="24"/>
        </w:rPr>
        <w:t>Magn</w:t>
      </w:r>
      <w:proofErr w:type="spellEnd"/>
      <w:r w:rsidRPr="008D53D1">
        <w:rPr>
          <w:sz w:val="24"/>
          <w:szCs w:val="24"/>
        </w:rPr>
        <w:t xml:space="preserve">. Japan, </w:t>
      </w:r>
      <w:proofErr w:type="spellStart"/>
      <w:r w:rsidRPr="008D53D1">
        <w:rPr>
          <w:sz w:val="24"/>
          <w:szCs w:val="24"/>
        </w:rPr>
        <w:t>vol</w:t>
      </w:r>
      <w:proofErr w:type="spellEnd"/>
      <w:r w:rsidRPr="008D53D1">
        <w:rPr>
          <w:sz w:val="24"/>
          <w:szCs w:val="24"/>
        </w:rPr>
        <w:t xml:space="preserve">. 2, </w:t>
      </w:r>
      <w:proofErr w:type="spellStart"/>
      <w:r w:rsidRPr="008D53D1">
        <w:rPr>
          <w:sz w:val="24"/>
          <w:szCs w:val="24"/>
        </w:rPr>
        <w:t>pp</w:t>
      </w:r>
      <w:proofErr w:type="spellEnd"/>
      <w:r w:rsidRPr="008D53D1">
        <w:rPr>
          <w:sz w:val="24"/>
          <w:szCs w:val="24"/>
        </w:rPr>
        <w:t xml:space="preserve">. 740-741, </w:t>
      </w:r>
      <w:proofErr w:type="spellStart"/>
      <w:r w:rsidRPr="008D53D1">
        <w:rPr>
          <w:sz w:val="24"/>
          <w:szCs w:val="24"/>
        </w:rPr>
        <w:t>August</w:t>
      </w:r>
      <w:proofErr w:type="spellEnd"/>
      <w:r w:rsidRPr="008D53D1">
        <w:rPr>
          <w:sz w:val="24"/>
          <w:szCs w:val="24"/>
        </w:rPr>
        <w:t xml:space="preserve"> 1987 [</w:t>
      </w:r>
      <w:proofErr w:type="spellStart"/>
      <w:r w:rsidRPr="008D53D1">
        <w:rPr>
          <w:sz w:val="24"/>
          <w:szCs w:val="24"/>
        </w:rPr>
        <w:t>Digests</w:t>
      </w:r>
      <w:proofErr w:type="spellEnd"/>
      <w:r w:rsidRPr="008D53D1">
        <w:rPr>
          <w:sz w:val="24"/>
          <w:szCs w:val="24"/>
        </w:rPr>
        <w:t xml:space="preserve"> 9th </w:t>
      </w:r>
      <w:proofErr w:type="spellStart"/>
      <w:r w:rsidRPr="008D53D1">
        <w:rPr>
          <w:sz w:val="24"/>
          <w:szCs w:val="24"/>
        </w:rPr>
        <w:t>Annual</w:t>
      </w:r>
      <w:proofErr w:type="spellEnd"/>
      <w:r w:rsidRPr="008D53D1">
        <w:rPr>
          <w:sz w:val="24"/>
          <w:szCs w:val="24"/>
        </w:rPr>
        <w:t xml:space="preserve"> </w:t>
      </w:r>
      <w:proofErr w:type="spellStart"/>
      <w:r w:rsidRPr="008D53D1">
        <w:rPr>
          <w:sz w:val="24"/>
          <w:szCs w:val="24"/>
        </w:rPr>
        <w:t>Conf</w:t>
      </w:r>
      <w:proofErr w:type="spellEnd"/>
      <w:r w:rsidRPr="008D53D1">
        <w:rPr>
          <w:sz w:val="24"/>
          <w:szCs w:val="24"/>
        </w:rPr>
        <w:t xml:space="preserve">. </w:t>
      </w:r>
      <w:proofErr w:type="spellStart"/>
      <w:r w:rsidRPr="008D53D1">
        <w:rPr>
          <w:sz w:val="24"/>
          <w:szCs w:val="24"/>
        </w:rPr>
        <w:t>Magnetics</w:t>
      </w:r>
      <w:proofErr w:type="spellEnd"/>
      <w:r w:rsidRPr="008D53D1">
        <w:rPr>
          <w:sz w:val="24"/>
          <w:szCs w:val="24"/>
        </w:rPr>
        <w:t xml:space="preserve"> Japan, p. 301, 1982]. </w:t>
      </w:r>
    </w:p>
    <w:p w14:paraId="3976B6AB" w14:textId="32141209" w:rsidR="001B1748" w:rsidRPr="008D53D1" w:rsidRDefault="00D23D14" w:rsidP="003C35C9">
      <w:pPr>
        <w:pStyle w:val="ListeParagraf"/>
        <w:spacing w:before="0" w:after="0" w:line="240" w:lineRule="auto"/>
        <w:ind w:hanging="426"/>
        <w:rPr>
          <w:sz w:val="24"/>
          <w:szCs w:val="24"/>
        </w:rPr>
      </w:pPr>
      <w:r w:rsidRPr="008D53D1">
        <w:rPr>
          <w:sz w:val="24"/>
          <w:szCs w:val="24"/>
        </w:rPr>
        <w:t xml:space="preserve">M. </w:t>
      </w:r>
      <w:proofErr w:type="spellStart"/>
      <w:r w:rsidRPr="008D53D1">
        <w:rPr>
          <w:sz w:val="24"/>
          <w:szCs w:val="24"/>
        </w:rPr>
        <w:t>Young</w:t>
      </w:r>
      <w:proofErr w:type="spellEnd"/>
      <w:r w:rsidRPr="008D53D1">
        <w:rPr>
          <w:sz w:val="24"/>
          <w:szCs w:val="24"/>
        </w:rPr>
        <w:t xml:space="preserve">, </w:t>
      </w:r>
      <w:proofErr w:type="spellStart"/>
      <w:r w:rsidRPr="008D53D1">
        <w:rPr>
          <w:sz w:val="24"/>
          <w:szCs w:val="24"/>
        </w:rPr>
        <w:t>The</w:t>
      </w:r>
      <w:proofErr w:type="spellEnd"/>
      <w:r w:rsidRPr="008D53D1">
        <w:rPr>
          <w:sz w:val="24"/>
          <w:szCs w:val="24"/>
        </w:rPr>
        <w:t xml:space="preserve"> Technical </w:t>
      </w:r>
      <w:proofErr w:type="spellStart"/>
      <w:r w:rsidRPr="008D53D1">
        <w:rPr>
          <w:sz w:val="24"/>
          <w:szCs w:val="24"/>
        </w:rPr>
        <w:t>Writer’s</w:t>
      </w:r>
      <w:proofErr w:type="spellEnd"/>
      <w:r w:rsidRPr="008D53D1">
        <w:rPr>
          <w:sz w:val="24"/>
          <w:szCs w:val="24"/>
        </w:rPr>
        <w:t xml:space="preserve"> </w:t>
      </w:r>
      <w:proofErr w:type="spellStart"/>
      <w:r w:rsidRPr="008D53D1">
        <w:rPr>
          <w:sz w:val="24"/>
          <w:szCs w:val="24"/>
        </w:rPr>
        <w:t>Handbook</w:t>
      </w:r>
      <w:proofErr w:type="spellEnd"/>
      <w:r w:rsidRPr="008D53D1">
        <w:rPr>
          <w:sz w:val="24"/>
          <w:szCs w:val="24"/>
        </w:rPr>
        <w:t xml:space="preserve">. </w:t>
      </w:r>
      <w:proofErr w:type="spellStart"/>
      <w:r w:rsidRPr="008D53D1">
        <w:rPr>
          <w:sz w:val="24"/>
          <w:szCs w:val="24"/>
        </w:rPr>
        <w:t>Mill</w:t>
      </w:r>
      <w:proofErr w:type="spellEnd"/>
      <w:r w:rsidRPr="008D53D1">
        <w:rPr>
          <w:sz w:val="24"/>
          <w:szCs w:val="24"/>
        </w:rPr>
        <w:t xml:space="preserve"> </w:t>
      </w:r>
      <w:proofErr w:type="spellStart"/>
      <w:r w:rsidRPr="008D53D1">
        <w:rPr>
          <w:sz w:val="24"/>
          <w:szCs w:val="24"/>
        </w:rPr>
        <w:t>Valley</w:t>
      </w:r>
      <w:proofErr w:type="spellEnd"/>
      <w:r w:rsidRPr="008D53D1">
        <w:rPr>
          <w:sz w:val="24"/>
          <w:szCs w:val="24"/>
        </w:rPr>
        <w:t xml:space="preserve">, CA: </w:t>
      </w:r>
      <w:proofErr w:type="spellStart"/>
      <w:r w:rsidRPr="008D53D1">
        <w:rPr>
          <w:sz w:val="24"/>
          <w:szCs w:val="24"/>
        </w:rPr>
        <w:t>University</w:t>
      </w:r>
      <w:proofErr w:type="spellEnd"/>
      <w:r w:rsidRPr="008D53D1">
        <w:rPr>
          <w:sz w:val="24"/>
          <w:szCs w:val="24"/>
        </w:rPr>
        <w:t xml:space="preserve"> </w:t>
      </w:r>
      <w:proofErr w:type="spellStart"/>
      <w:r w:rsidRPr="008D53D1">
        <w:rPr>
          <w:sz w:val="24"/>
          <w:szCs w:val="24"/>
        </w:rPr>
        <w:t>Science</w:t>
      </w:r>
      <w:proofErr w:type="spellEnd"/>
      <w:r w:rsidRPr="008D53D1">
        <w:rPr>
          <w:sz w:val="24"/>
          <w:szCs w:val="24"/>
        </w:rPr>
        <w:t>, 1989.</w:t>
      </w:r>
    </w:p>
    <w:sectPr w:rsidR="001B1748" w:rsidRPr="008D53D1" w:rsidSect="008D53D1">
      <w:type w:val="continuous"/>
      <w:pgSz w:w="12240" w:h="15840" w:code="1"/>
      <w:pgMar w:top="1008" w:right="1467" w:bottom="1008" w:left="141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2B39" w14:textId="77777777" w:rsidR="00CB3807" w:rsidRDefault="00CB3807">
      <w:r>
        <w:separator/>
      </w:r>
    </w:p>
  </w:endnote>
  <w:endnote w:type="continuationSeparator" w:id="0">
    <w:p w14:paraId="077D132F" w14:textId="77777777" w:rsidR="00CB3807" w:rsidRDefault="00CB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skerville">
    <w:altName w:val="Baskerville Old Face"/>
    <w:charset w:val="00"/>
    <w:family w:val="auto"/>
    <w:pitch w:val="variable"/>
    <w:sig w:usb0="80000067" w:usb1="00000000" w:usb2="00000000" w:usb3="00000000" w:csb0="0000019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05CD" w14:textId="77777777" w:rsidR="00CB3807" w:rsidRDefault="00CB3807"/>
  </w:footnote>
  <w:footnote w:type="continuationSeparator" w:id="0">
    <w:p w14:paraId="5EC3ADC4" w14:textId="77777777" w:rsidR="00CB3807" w:rsidRDefault="00CB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472B" w14:textId="77777777" w:rsidR="00C92EAB" w:rsidRPr="00043AFB" w:rsidRDefault="00A23E0E" w:rsidP="00C92EAB">
    <w:pPr>
      <w:pStyle w:val="stBilgi"/>
      <w:jc w:val="right"/>
      <w:rPr>
        <w:sz w:val="22"/>
        <w:szCs w:val="22"/>
      </w:rPr>
    </w:pPr>
    <w:r w:rsidRPr="00043AFB">
      <w:rPr>
        <w:sz w:val="22"/>
        <w:szCs w:val="22"/>
      </w:rPr>
      <w:fldChar w:fldCharType="begin"/>
    </w:r>
    <w:r w:rsidRPr="00043AFB">
      <w:rPr>
        <w:sz w:val="22"/>
        <w:szCs w:val="22"/>
      </w:rPr>
      <w:instrText>PAGE   \* MERGEFORMAT</w:instrText>
    </w:r>
    <w:r w:rsidRPr="00043AFB">
      <w:rPr>
        <w:sz w:val="22"/>
        <w:szCs w:val="22"/>
      </w:rPr>
      <w:fldChar w:fldCharType="separate"/>
    </w:r>
    <w:r w:rsidRPr="00043AFB">
      <w:rPr>
        <w:sz w:val="22"/>
        <w:szCs w:val="22"/>
        <w:lang w:val="tr-TR"/>
      </w:rPr>
      <w:t>2</w:t>
    </w:r>
    <w:r w:rsidRPr="00043AFB">
      <w:rPr>
        <w:sz w:val="22"/>
        <w:szCs w:val="22"/>
      </w:rPr>
      <w:fldChar w:fldCharType="end"/>
    </w:r>
  </w:p>
  <w:tbl>
    <w:tblPr>
      <w:tblStyle w:val="TabloKlavuzu"/>
      <w:tblW w:w="0" w:type="auto"/>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5216"/>
    </w:tblGrid>
    <w:tr w:rsidR="00C92EAB" w14:paraId="77BD87D7" w14:textId="77777777" w:rsidTr="00D72A7E">
      <w:trPr>
        <w:trHeight w:val="1418"/>
      </w:trPr>
      <w:tc>
        <w:tcPr>
          <w:tcW w:w="3430" w:type="dxa"/>
          <w:tcBorders>
            <w:bottom w:val="nil"/>
          </w:tcBorders>
        </w:tcPr>
        <w:p w14:paraId="3E822EA6" w14:textId="7A482AEE" w:rsidR="00C92EAB" w:rsidRDefault="002375E2" w:rsidP="00C92EAB">
          <w:pPr>
            <w:pStyle w:val="stBilgi"/>
          </w:pPr>
          <w:r>
            <w:rPr>
              <w:noProof/>
            </w:rPr>
            <w:drawing>
              <wp:inline distT="0" distB="0" distL="0" distR="0" wp14:anchorId="632799EB" wp14:editId="1994BDF5">
                <wp:extent cx="1409700" cy="1120140"/>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120140"/>
                        </a:xfrm>
                        <a:prstGeom prst="rect">
                          <a:avLst/>
                        </a:prstGeom>
                        <a:noFill/>
                        <a:ln>
                          <a:noFill/>
                        </a:ln>
                      </pic:spPr>
                    </pic:pic>
                  </a:graphicData>
                </a:graphic>
              </wp:inline>
            </w:drawing>
          </w:r>
        </w:p>
      </w:tc>
      <w:tc>
        <w:tcPr>
          <w:tcW w:w="5216" w:type="dxa"/>
          <w:tcBorders>
            <w:bottom w:val="nil"/>
          </w:tcBorders>
        </w:tcPr>
        <w:p w14:paraId="23446E33" w14:textId="77777777" w:rsidR="00C92EAB" w:rsidRPr="00D54B2C" w:rsidRDefault="00C92EAB" w:rsidP="00C92EAB">
          <w:pPr>
            <w:pStyle w:val="stBilgi"/>
            <w:rPr>
              <w:sz w:val="22"/>
              <w:szCs w:val="22"/>
            </w:rPr>
          </w:pPr>
        </w:p>
        <w:p w14:paraId="1344507B" w14:textId="77777777" w:rsidR="00C92EAB" w:rsidRPr="00D54B2C" w:rsidRDefault="00C92EAB" w:rsidP="00C92EAB">
          <w:pPr>
            <w:pStyle w:val="stBilgi"/>
            <w:rPr>
              <w:sz w:val="22"/>
              <w:szCs w:val="22"/>
            </w:rPr>
          </w:pPr>
        </w:p>
        <w:p w14:paraId="3ED029C5" w14:textId="77777777" w:rsidR="00C92EAB" w:rsidRPr="00D54B2C" w:rsidRDefault="00C92EAB" w:rsidP="00C92EAB">
          <w:pPr>
            <w:pStyle w:val="stBilgi"/>
            <w:rPr>
              <w:sz w:val="22"/>
              <w:szCs w:val="22"/>
            </w:rPr>
          </w:pPr>
        </w:p>
        <w:p w14:paraId="52DF2F0D" w14:textId="383A0E6A" w:rsidR="00C92EAB" w:rsidRPr="00043AFB" w:rsidRDefault="00471AEE" w:rsidP="00471AEE">
          <w:pPr>
            <w:pStyle w:val="stBilgi"/>
            <w:jc w:val="right"/>
            <w:rPr>
              <w:sz w:val="22"/>
              <w:szCs w:val="22"/>
            </w:rPr>
          </w:pPr>
          <w:r w:rsidRPr="00043AFB">
            <w:rPr>
              <w:sz w:val="22"/>
              <w:szCs w:val="22"/>
            </w:rPr>
            <w:t xml:space="preserve">Preparation of </w:t>
          </w:r>
          <w:r w:rsidR="00D54B2C">
            <w:rPr>
              <w:sz w:val="22"/>
              <w:szCs w:val="22"/>
            </w:rPr>
            <w:t xml:space="preserve">Full </w:t>
          </w:r>
          <w:r w:rsidRPr="00043AFB">
            <w:rPr>
              <w:sz w:val="22"/>
              <w:szCs w:val="22"/>
            </w:rPr>
            <w:t>Papers for GLOBCER</w:t>
          </w:r>
          <w:r w:rsidR="002375E2">
            <w:rPr>
              <w:sz w:val="22"/>
              <w:szCs w:val="22"/>
            </w:rPr>
            <w:t>’21</w:t>
          </w:r>
        </w:p>
        <w:p w14:paraId="09D627B2" w14:textId="2D46C939" w:rsidR="00C92EAB" w:rsidRDefault="00C92EAB" w:rsidP="00C92EAB">
          <w:pPr>
            <w:pStyle w:val="stBilgi"/>
            <w:jc w:val="right"/>
          </w:pPr>
          <w:r w:rsidRPr="00043AFB">
            <w:rPr>
              <w:sz w:val="22"/>
              <w:szCs w:val="22"/>
            </w:rPr>
            <w:t>A. Author</w:t>
          </w:r>
          <w:r w:rsidR="00911917">
            <w:rPr>
              <w:sz w:val="22"/>
              <w:szCs w:val="22"/>
            </w:rPr>
            <w:t>1</w:t>
          </w:r>
          <w:r w:rsidRPr="00043AFB">
            <w:rPr>
              <w:sz w:val="22"/>
              <w:szCs w:val="22"/>
            </w:rPr>
            <w:t>, B. Author</w:t>
          </w:r>
          <w:r w:rsidR="00911917">
            <w:rPr>
              <w:sz w:val="22"/>
              <w:szCs w:val="22"/>
            </w:rPr>
            <w:t>2</w:t>
          </w:r>
          <w:r w:rsidRPr="00043AFB">
            <w:rPr>
              <w:sz w:val="22"/>
              <w:szCs w:val="22"/>
            </w:rPr>
            <w:t>, C. Author</w:t>
          </w:r>
          <w:r w:rsidR="00911917">
            <w:rPr>
              <w:sz w:val="22"/>
              <w:szCs w:val="22"/>
            </w:rPr>
            <w:t>3</w:t>
          </w:r>
        </w:p>
      </w:tc>
    </w:tr>
  </w:tbl>
  <w:p w14:paraId="5C3CD9AB" w14:textId="77777777" w:rsidR="00FF5782" w:rsidRPr="00D54B2C" w:rsidRDefault="00FF5782">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EFD6" w14:textId="2B042A03" w:rsidR="00C92EAB" w:rsidRPr="00043AFB" w:rsidRDefault="00C92EAB" w:rsidP="00E26D38">
    <w:pPr>
      <w:pStyle w:val="stBilgi"/>
      <w:tabs>
        <w:tab w:val="left" w:pos="1776"/>
        <w:tab w:val="right" w:pos="9355"/>
      </w:tabs>
      <w:jc w:val="center"/>
      <w:rPr>
        <w:sz w:val="22"/>
        <w:szCs w:val="22"/>
      </w:rPr>
    </w:pPr>
  </w:p>
  <w:p w14:paraId="65C9B849" w14:textId="12B09DC2" w:rsidR="00E26D38" w:rsidRPr="00737729" w:rsidRDefault="00E26D38" w:rsidP="00E26D38">
    <w:pPr>
      <w:pStyle w:val="stBilgi"/>
      <w:jc w:val="center"/>
      <w:rPr>
        <w:i/>
        <w:iCs/>
        <w:color w:val="990000"/>
        <w:sz w:val="24"/>
        <w:szCs w:val="24"/>
      </w:rPr>
    </w:pPr>
    <w:r w:rsidRPr="00737729">
      <w:rPr>
        <w:i/>
        <w:iCs/>
        <w:color w:val="990000"/>
        <w:sz w:val="24"/>
        <w:szCs w:val="24"/>
      </w:rPr>
      <w:t>2</w:t>
    </w:r>
    <w:r w:rsidRPr="00737729">
      <w:rPr>
        <w:i/>
        <w:iCs/>
        <w:color w:val="990000"/>
        <w:sz w:val="24"/>
        <w:szCs w:val="24"/>
        <w:vertAlign w:val="superscript"/>
      </w:rPr>
      <w:t>nd</w:t>
    </w:r>
    <w:r w:rsidRPr="00737729">
      <w:rPr>
        <w:i/>
        <w:iCs/>
        <w:color w:val="990000"/>
        <w:sz w:val="24"/>
        <w:szCs w:val="24"/>
      </w:rPr>
      <w:t xml:space="preserve"> Global Conference on Engineering Research </w:t>
    </w:r>
    <w:r w:rsidRPr="00737729">
      <w:rPr>
        <w:i/>
        <w:iCs/>
        <w:color w:val="4472C4" w:themeColor="accent1"/>
        <w:sz w:val="24"/>
        <w:szCs w:val="24"/>
      </w:rPr>
      <w:t>(GLOBCER’22)</w:t>
    </w:r>
  </w:p>
  <w:p w14:paraId="3F0F4562" w14:textId="77777777" w:rsidR="004D671F" w:rsidRPr="00043AFB" w:rsidRDefault="004D671F" w:rsidP="00E26D38">
    <w:pPr>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9" w:type="dxa"/>
      <w:tblInd w:w="250" w:type="dxa"/>
      <w:tblBorders>
        <w:bottom w:val="single" w:sz="4" w:space="0" w:color="auto"/>
      </w:tblBorders>
      <w:tblLook w:val="04A0" w:firstRow="1" w:lastRow="0" w:firstColumn="1" w:lastColumn="0" w:noHBand="0" w:noVBand="1"/>
    </w:tblPr>
    <w:tblGrid>
      <w:gridCol w:w="2299"/>
      <w:gridCol w:w="7090"/>
    </w:tblGrid>
    <w:tr w:rsidR="00E26D38" w:rsidRPr="00737729" w14:paraId="37C40857" w14:textId="77777777" w:rsidTr="00E26D38">
      <w:trPr>
        <w:trHeight w:val="1418"/>
      </w:trPr>
      <w:tc>
        <w:tcPr>
          <w:tcW w:w="2299" w:type="dxa"/>
          <w:shd w:val="clear" w:color="auto" w:fill="auto"/>
        </w:tcPr>
        <w:p w14:paraId="488DD381" w14:textId="5ACA1B13" w:rsidR="00E26D38" w:rsidRDefault="00E26D38" w:rsidP="00E26D38">
          <w:pPr>
            <w:pStyle w:val="stBilgi"/>
            <w:jc w:val="both"/>
          </w:pPr>
          <w:r>
            <w:rPr>
              <w:noProof/>
            </w:rPr>
            <w:drawing>
              <wp:inline distT="0" distB="0" distL="0" distR="0" wp14:anchorId="37C98205" wp14:editId="47030B02">
                <wp:extent cx="1318260" cy="1059180"/>
                <wp:effectExtent l="0" t="0" r="0" b="762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1059180"/>
                        </a:xfrm>
                        <a:prstGeom prst="rect">
                          <a:avLst/>
                        </a:prstGeom>
                        <a:noFill/>
                        <a:ln>
                          <a:noFill/>
                        </a:ln>
                      </pic:spPr>
                    </pic:pic>
                  </a:graphicData>
                </a:graphic>
              </wp:inline>
            </w:drawing>
          </w:r>
        </w:p>
      </w:tc>
      <w:tc>
        <w:tcPr>
          <w:tcW w:w="7090" w:type="dxa"/>
          <w:shd w:val="clear" w:color="auto" w:fill="auto"/>
        </w:tcPr>
        <w:p w14:paraId="03F7E5F7" w14:textId="77777777" w:rsidR="00E26D38" w:rsidRDefault="00E26D38" w:rsidP="00E26D38">
          <w:pPr>
            <w:pStyle w:val="stBilgi"/>
          </w:pPr>
        </w:p>
        <w:p w14:paraId="583DEFFF" w14:textId="77777777" w:rsidR="00E26D38" w:rsidRDefault="00E26D38" w:rsidP="00E26D38">
          <w:pPr>
            <w:pStyle w:val="stBilgi"/>
          </w:pPr>
        </w:p>
        <w:p w14:paraId="5B2CFD79" w14:textId="77777777" w:rsidR="00E26D38" w:rsidRDefault="00E26D38" w:rsidP="00E26D38">
          <w:pPr>
            <w:pStyle w:val="stBilgi"/>
          </w:pPr>
        </w:p>
        <w:p w14:paraId="6805041D" w14:textId="77777777" w:rsidR="00E26D38" w:rsidRDefault="00E26D38" w:rsidP="00E26D38">
          <w:pPr>
            <w:pStyle w:val="stBilgi"/>
          </w:pPr>
        </w:p>
        <w:p w14:paraId="237BC1BA" w14:textId="77777777" w:rsidR="00E26D38" w:rsidRDefault="00E26D38" w:rsidP="00E26D38">
          <w:pPr>
            <w:pStyle w:val="stBilgi"/>
          </w:pPr>
        </w:p>
        <w:p w14:paraId="5DC3B357" w14:textId="77777777" w:rsidR="00E26D38" w:rsidRPr="00737729" w:rsidRDefault="00E26D38" w:rsidP="00E26D38">
          <w:pPr>
            <w:pStyle w:val="stBilgi"/>
            <w:jc w:val="right"/>
            <w:rPr>
              <w:b/>
              <w:bCs/>
              <w:sz w:val="24"/>
              <w:szCs w:val="24"/>
            </w:rPr>
          </w:pPr>
          <w:r w:rsidRPr="00737729">
            <w:rPr>
              <w:b/>
              <w:bCs/>
              <w:color w:val="0070C0"/>
              <w:sz w:val="24"/>
              <w:szCs w:val="24"/>
            </w:rPr>
            <w:t>GLOBCER’22</w:t>
          </w:r>
          <w:r w:rsidRPr="00737729">
            <w:rPr>
              <w:b/>
              <w:bCs/>
              <w:sz w:val="24"/>
              <w:szCs w:val="24"/>
            </w:rPr>
            <w:t xml:space="preserve">, </w:t>
          </w:r>
          <w:r w:rsidRPr="00737729">
            <w:rPr>
              <w:b/>
              <w:bCs/>
              <w:color w:val="990000"/>
              <w:sz w:val="24"/>
              <w:szCs w:val="24"/>
            </w:rPr>
            <w:t>7-11 September 2022</w:t>
          </w:r>
        </w:p>
      </w:tc>
    </w:tr>
  </w:tbl>
  <w:p w14:paraId="01A24BF7" w14:textId="77777777" w:rsidR="00E26D38" w:rsidRDefault="00E26D3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245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FB"/>
    <w:multiLevelType w:val="multilevel"/>
    <w:tmpl w:val="2E085744"/>
    <w:lvl w:ilvl="0">
      <w:start w:val="1"/>
      <w:numFmt w:val="upperRoman"/>
      <w:pStyle w:val="Balk1"/>
      <w:lvlText w:val="%1."/>
      <w:legacy w:legacy="1" w:legacySpace="144" w:legacyIndent="144"/>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B45013E"/>
    <w:multiLevelType w:val="hybridMultilevel"/>
    <w:tmpl w:val="34D083D6"/>
    <w:lvl w:ilvl="0" w:tplc="166C9492">
      <w:start w:val="1"/>
      <w:numFmt w:val="decimal"/>
      <w:pStyle w:val="ListeParagraf"/>
      <w:lvlText w:val="[%1]"/>
      <w:lvlJc w:val="right"/>
      <w:pPr>
        <w:ind w:left="1440" w:hanging="360"/>
      </w:pPr>
      <w:rPr>
        <w:rFonts w:ascii="Times New Roman" w:hAnsi="Times New Roman" w:hint="default"/>
        <w:b w:val="0"/>
        <w:i w:val="0"/>
        <w:sz w:val="22"/>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2"/>
  </w:num>
  <w:num w:numId="14">
    <w:abstractNumId w:val="10"/>
  </w:num>
  <w:num w:numId="15">
    <w:abstractNumId w:val="9"/>
  </w:num>
  <w:num w:numId="16">
    <w:abstractNumId w:val="13"/>
  </w:num>
  <w:num w:numId="17">
    <w:abstractNumId w:val="4"/>
  </w:num>
  <w:num w:numId="18">
    <w:abstractNumId w:val="3"/>
  </w:num>
  <w:num w:numId="19">
    <w:abstractNumId w:val="12"/>
  </w:num>
  <w:num w:numId="20">
    <w:abstractNumId w:val="7"/>
  </w:num>
  <w:num w:numId="21">
    <w:abstractNumId w:val="0"/>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1NTM0MzE1MzcxtDRU0lEKTi0uzszPAykwqQUAszfsyywAAAA="/>
  </w:docVars>
  <w:rsids>
    <w:rsidRoot w:val="0091035B"/>
    <w:rsid w:val="00022F50"/>
    <w:rsid w:val="00043AFB"/>
    <w:rsid w:val="00051D00"/>
    <w:rsid w:val="00065D46"/>
    <w:rsid w:val="00070344"/>
    <w:rsid w:val="00095FFB"/>
    <w:rsid w:val="000B490A"/>
    <w:rsid w:val="000E7AFD"/>
    <w:rsid w:val="00131CF9"/>
    <w:rsid w:val="00144E72"/>
    <w:rsid w:val="00165565"/>
    <w:rsid w:val="001830DF"/>
    <w:rsid w:val="00195DE6"/>
    <w:rsid w:val="001A5335"/>
    <w:rsid w:val="001A6176"/>
    <w:rsid w:val="001B1748"/>
    <w:rsid w:val="001F7190"/>
    <w:rsid w:val="002375E2"/>
    <w:rsid w:val="002434A1"/>
    <w:rsid w:val="002D5B58"/>
    <w:rsid w:val="002F4330"/>
    <w:rsid w:val="003020AD"/>
    <w:rsid w:val="00347B76"/>
    <w:rsid w:val="00360269"/>
    <w:rsid w:val="00377C2B"/>
    <w:rsid w:val="00382897"/>
    <w:rsid w:val="003C35C9"/>
    <w:rsid w:val="003E20B6"/>
    <w:rsid w:val="003F12F5"/>
    <w:rsid w:val="003F6B09"/>
    <w:rsid w:val="0040483E"/>
    <w:rsid w:val="00417581"/>
    <w:rsid w:val="0043144F"/>
    <w:rsid w:val="00431BFA"/>
    <w:rsid w:val="0044462C"/>
    <w:rsid w:val="00451ABB"/>
    <w:rsid w:val="00453531"/>
    <w:rsid w:val="004631BC"/>
    <w:rsid w:val="00465702"/>
    <w:rsid w:val="00471AEE"/>
    <w:rsid w:val="004859FC"/>
    <w:rsid w:val="004B430B"/>
    <w:rsid w:val="004C1E16"/>
    <w:rsid w:val="004D671F"/>
    <w:rsid w:val="004E4376"/>
    <w:rsid w:val="00517D15"/>
    <w:rsid w:val="00545344"/>
    <w:rsid w:val="00563074"/>
    <w:rsid w:val="005641B9"/>
    <w:rsid w:val="0057253D"/>
    <w:rsid w:val="005A2A15"/>
    <w:rsid w:val="005B3088"/>
    <w:rsid w:val="005C1E1B"/>
    <w:rsid w:val="00601E29"/>
    <w:rsid w:val="00601F6C"/>
    <w:rsid w:val="00625E96"/>
    <w:rsid w:val="00645C72"/>
    <w:rsid w:val="006712D6"/>
    <w:rsid w:val="006758EA"/>
    <w:rsid w:val="006A0B67"/>
    <w:rsid w:val="006A446C"/>
    <w:rsid w:val="006D1DFC"/>
    <w:rsid w:val="006D45AF"/>
    <w:rsid w:val="006F7C0E"/>
    <w:rsid w:val="007276DB"/>
    <w:rsid w:val="007A26A5"/>
    <w:rsid w:val="007B329A"/>
    <w:rsid w:val="007C4336"/>
    <w:rsid w:val="00831C43"/>
    <w:rsid w:val="0087792E"/>
    <w:rsid w:val="00884595"/>
    <w:rsid w:val="008A0D7A"/>
    <w:rsid w:val="008A54C3"/>
    <w:rsid w:val="008D53D1"/>
    <w:rsid w:val="0091035B"/>
    <w:rsid w:val="00911917"/>
    <w:rsid w:val="00917415"/>
    <w:rsid w:val="009276D4"/>
    <w:rsid w:val="009B78FF"/>
    <w:rsid w:val="00A23E0E"/>
    <w:rsid w:val="00A40D84"/>
    <w:rsid w:val="00A86373"/>
    <w:rsid w:val="00AC017C"/>
    <w:rsid w:val="00AC21DD"/>
    <w:rsid w:val="00B13690"/>
    <w:rsid w:val="00B75D27"/>
    <w:rsid w:val="00B8453B"/>
    <w:rsid w:val="00BB5522"/>
    <w:rsid w:val="00BC7484"/>
    <w:rsid w:val="00BD00C7"/>
    <w:rsid w:val="00BD5AD6"/>
    <w:rsid w:val="00BE6E09"/>
    <w:rsid w:val="00BF5ED5"/>
    <w:rsid w:val="00C758FD"/>
    <w:rsid w:val="00C8130C"/>
    <w:rsid w:val="00C92EAB"/>
    <w:rsid w:val="00C955AF"/>
    <w:rsid w:val="00CB2E00"/>
    <w:rsid w:val="00CB3807"/>
    <w:rsid w:val="00CB38E1"/>
    <w:rsid w:val="00CB4B8D"/>
    <w:rsid w:val="00CC3EBE"/>
    <w:rsid w:val="00D17406"/>
    <w:rsid w:val="00D21BC9"/>
    <w:rsid w:val="00D21FC5"/>
    <w:rsid w:val="00D23D14"/>
    <w:rsid w:val="00D30DFA"/>
    <w:rsid w:val="00D47356"/>
    <w:rsid w:val="00D54B2C"/>
    <w:rsid w:val="00D56935"/>
    <w:rsid w:val="00D61DA0"/>
    <w:rsid w:val="00D72A7E"/>
    <w:rsid w:val="00D758C6"/>
    <w:rsid w:val="00D901DA"/>
    <w:rsid w:val="00DE7A63"/>
    <w:rsid w:val="00DF2DDE"/>
    <w:rsid w:val="00E12C85"/>
    <w:rsid w:val="00E26D38"/>
    <w:rsid w:val="00E50DF6"/>
    <w:rsid w:val="00E51CBD"/>
    <w:rsid w:val="00E70AA4"/>
    <w:rsid w:val="00E93789"/>
    <w:rsid w:val="00E97402"/>
    <w:rsid w:val="00EA1182"/>
    <w:rsid w:val="00EF6D52"/>
    <w:rsid w:val="00F10BA4"/>
    <w:rsid w:val="00F631AB"/>
    <w:rsid w:val="00F65266"/>
    <w:rsid w:val="00FB6822"/>
    <w:rsid w:val="00FD6B8D"/>
    <w:rsid w:val="00FE72C2"/>
    <w:rsid w:val="00FF5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FD2CBF"/>
  <w14:defaultImageDpi w14:val="330"/>
  <w15:chartTrackingRefBased/>
  <w15:docId w15:val="{4EAF77DD-70A6-4767-B7F6-AA2EC58D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Balk1">
    <w:name w:val="heading 1"/>
    <w:basedOn w:val="Normal"/>
    <w:next w:val="Normal"/>
    <w:qFormat/>
    <w:pPr>
      <w:keepNext/>
      <w:numPr>
        <w:numId w:val="1"/>
      </w:numPr>
      <w:spacing w:before="240" w:after="80"/>
      <w:jc w:val="center"/>
      <w:outlineLvl w:val="0"/>
    </w:pPr>
    <w:rPr>
      <w:smallCaps/>
      <w:kern w:val="28"/>
    </w:rPr>
  </w:style>
  <w:style w:type="paragraph" w:styleId="Balk2">
    <w:name w:val="heading 2"/>
    <w:basedOn w:val="Normal"/>
    <w:next w:val="Normal"/>
    <w:qFormat/>
    <w:pPr>
      <w:keepNext/>
      <w:numPr>
        <w:ilvl w:val="1"/>
        <w:numId w:val="1"/>
      </w:numPr>
      <w:spacing w:before="120" w:after="60"/>
      <w:outlineLvl w:val="1"/>
    </w:pPr>
    <w:rPr>
      <w:i/>
      <w:iCs/>
    </w:rPr>
  </w:style>
  <w:style w:type="paragraph" w:styleId="Balk3">
    <w:name w:val="heading 3"/>
    <w:basedOn w:val="Normal"/>
    <w:next w:val="Normal"/>
    <w:qFormat/>
    <w:pPr>
      <w:keepNext/>
      <w:numPr>
        <w:ilvl w:val="2"/>
        <w:numId w:val="1"/>
      </w:numPr>
      <w:ind w:left="288"/>
      <w:outlineLvl w:val="2"/>
    </w:pPr>
    <w:rPr>
      <w:i/>
      <w:iCs/>
    </w:rPr>
  </w:style>
  <w:style w:type="paragraph" w:styleId="Balk4">
    <w:name w:val="heading 4"/>
    <w:basedOn w:val="Normal"/>
    <w:next w:val="Normal"/>
    <w:qFormat/>
    <w:pPr>
      <w:keepNext/>
      <w:numPr>
        <w:ilvl w:val="3"/>
        <w:numId w:val="1"/>
      </w:numPr>
      <w:spacing w:before="240" w:after="60"/>
      <w:outlineLvl w:val="3"/>
    </w:pPr>
    <w:rPr>
      <w:i/>
      <w:iCs/>
      <w:sz w:val="18"/>
      <w:szCs w:val="18"/>
    </w:rPr>
  </w:style>
  <w:style w:type="paragraph" w:styleId="Balk5">
    <w:name w:val="heading 5"/>
    <w:basedOn w:val="Normal"/>
    <w:next w:val="Normal"/>
    <w:qFormat/>
    <w:pPr>
      <w:numPr>
        <w:ilvl w:val="4"/>
        <w:numId w:val="1"/>
      </w:numPr>
      <w:spacing w:before="240" w:after="60"/>
      <w:outlineLvl w:val="4"/>
    </w:pPr>
    <w:rPr>
      <w:sz w:val="18"/>
      <w:szCs w:val="18"/>
    </w:rPr>
  </w:style>
  <w:style w:type="paragraph" w:styleId="Balk6">
    <w:name w:val="heading 6"/>
    <w:basedOn w:val="Normal"/>
    <w:next w:val="Normal"/>
    <w:qFormat/>
    <w:pPr>
      <w:numPr>
        <w:ilvl w:val="5"/>
        <w:numId w:val="1"/>
      </w:numPr>
      <w:spacing w:before="240" w:after="60"/>
      <w:outlineLvl w:val="5"/>
    </w:pPr>
    <w:rPr>
      <w:i/>
      <w:iCs/>
      <w:sz w:val="16"/>
      <w:szCs w:val="16"/>
    </w:rPr>
  </w:style>
  <w:style w:type="paragraph" w:styleId="Balk7">
    <w:name w:val="heading 7"/>
    <w:basedOn w:val="Normal"/>
    <w:next w:val="Normal"/>
    <w:qFormat/>
    <w:pPr>
      <w:numPr>
        <w:ilvl w:val="6"/>
        <w:numId w:val="1"/>
      </w:numPr>
      <w:spacing w:before="240" w:after="60"/>
      <w:outlineLvl w:val="6"/>
    </w:pPr>
    <w:rPr>
      <w:sz w:val="16"/>
      <w:szCs w:val="16"/>
    </w:rPr>
  </w:style>
  <w:style w:type="paragraph" w:styleId="Balk8">
    <w:name w:val="heading 8"/>
    <w:basedOn w:val="Normal"/>
    <w:next w:val="Normal"/>
    <w:qFormat/>
    <w:pPr>
      <w:numPr>
        <w:ilvl w:val="7"/>
        <w:numId w:val="1"/>
      </w:numPr>
      <w:spacing w:before="240" w:after="60"/>
      <w:outlineLvl w:val="7"/>
    </w:pPr>
    <w:rPr>
      <w:i/>
      <w:iCs/>
      <w:sz w:val="16"/>
      <w:szCs w:val="16"/>
    </w:rPr>
  </w:style>
  <w:style w:type="paragraph" w:styleId="Balk9">
    <w:name w:val="heading 9"/>
    <w:basedOn w:val="Normal"/>
    <w:next w:val="Normal"/>
    <w:qFormat/>
    <w:pPr>
      <w:numPr>
        <w:ilvl w:val="8"/>
        <w:numId w:val="1"/>
      </w:numPr>
      <w:spacing w:before="240" w:after="60"/>
      <w:outlineLvl w:val="8"/>
    </w:pPr>
    <w:rPr>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KonuBal">
    <w:name w:val="Title"/>
    <w:basedOn w:val="Normal"/>
    <w:next w:val="Normal"/>
    <w:qFormat/>
    <w:pPr>
      <w:framePr w:w="9360" w:hSpace="187" w:vSpace="187" w:wrap="notBeside" w:vAnchor="text" w:hAnchor="page" w:xAlign="center" w:y="1"/>
      <w:jc w:val="center"/>
    </w:pPr>
    <w:rPr>
      <w:kern w:val="28"/>
      <w:sz w:val="48"/>
      <w:szCs w:val="48"/>
    </w:rPr>
  </w:style>
  <w:style w:type="paragraph" w:styleId="DipnotMetni">
    <w:name w:val="footnote text"/>
    <w:basedOn w:val="Normal"/>
    <w:link w:val="DipnotMetni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DipnotBavurusu">
    <w:name w:val="footnote reference"/>
    <w:semiHidden/>
    <w:rPr>
      <w:vertAlign w:val="superscript"/>
    </w:rPr>
  </w:style>
  <w:style w:type="paragraph" w:styleId="AltBilgi">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Balk1"/>
    <w:pPr>
      <w:numPr>
        <w:numId w:val="0"/>
      </w:numPr>
    </w:pPr>
  </w:style>
  <w:style w:type="paragraph" w:styleId="stBilgi">
    <w:name w:val="header"/>
    <w:basedOn w:val="Normal"/>
    <w:link w:val="stBilgi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Kpr">
    <w:name w:val="Hyperlink"/>
    <w:rPr>
      <w:color w:val="0000FF"/>
      <w:u w:val="single"/>
    </w:rPr>
  </w:style>
  <w:style w:type="character" w:styleId="zlenenKpr">
    <w:name w:val="FollowedHyperlink"/>
    <w:rPr>
      <w:color w:val="800080"/>
      <w:u w:val="single"/>
    </w:rPr>
  </w:style>
  <w:style w:type="paragraph" w:styleId="GvdeMetniGirintisi">
    <w:name w:val="Body Text Indent"/>
    <w:basedOn w:val="Normal"/>
    <w:pPr>
      <w:ind w:left="630" w:hanging="630"/>
    </w:pPr>
    <w:rPr>
      <w:szCs w:val="24"/>
    </w:rPr>
  </w:style>
  <w:style w:type="paragraph" w:styleId="BelgeBalantlar">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stBilgiChar">
    <w:name w:val="Üst Bilgi Char"/>
    <w:link w:val="stBilgi"/>
    <w:uiPriority w:val="99"/>
    <w:rsid w:val="0040483E"/>
  </w:style>
  <w:style w:type="paragraph" w:styleId="NormalWeb">
    <w:name w:val="Normal (Web)"/>
    <w:basedOn w:val="Normal"/>
    <w:uiPriority w:val="99"/>
    <w:unhideWhenUsed/>
    <w:rsid w:val="005641B9"/>
    <w:pPr>
      <w:autoSpaceDE/>
      <w:autoSpaceDN/>
      <w:spacing w:before="100" w:beforeAutospacing="1" w:after="100" w:afterAutospacing="1"/>
    </w:pPr>
    <w:rPr>
      <w:rFonts w:ascii="Times" w:hAnsi="Times"/>
    </w:rPr>
  </w:style>
  <w:style w:type="character" w:styleId="Gl">
    <w:name w:val="Strong"/>
    <w:uiPriority w:val="22"/>
    <w:qFormat/>
    <w:rsid w:val="005641B9"/>
    <w:rPr>
      <w:b/>
      <w:bCs/>
    </w:rPr>
  </w:style>
  <w:style w:type="character" w:customStyle="1" w:styleId="apple-converted-space">
    <w:name w:val="apple-converted-space"/>
    <w:rsid w:val="005641B9"/>
  </w:style>
  <w:style w:type="character" w:styleId="Vurgu">
    <w:name w:val="Emphasis"/>
    <w:uiPriority w:val="20"/>
    <w:qFormat/>
    <w:rsid w:val="005641B9"/>
    <w:rPr>
      <w:i/>
      <w:iCs/>
    </w:rPr>
  </w:style>
  <w:style w:type="character" w:customStyle="1" w:styleId="DipnotMetniChar">
    <w:name w:val="Dipnot Metni Char"/>
    <w:link w:val="DipnotMetni"/>
    <w:semiHidden/>
    <w:rsid w:val="00453531"/>
    <w:rPr>
      <w:sz w:val="16"/>
      <w:szCs w:val="16"/>
    </w:rPr>
  </w:style>
  <w:style w:type="character" w:styleId="zmlenmeyenBahsetme">
    <w:name w:val="Unresolved Mention"/>
    <w:uiPriority w:val="99"/>
    <w:semiHidden/>
    <w:unhideWhenUsed/>
    <w:rsid w:val="00CC3EBE"/>
    <w:rPr>
      <w:color w:val="605E5C"/>
      <w:shd w:val="clear" w:color="auto" w:fill="E1DFDD"/>
    </w:rPr>
  </w:style>
  <w:style w:type="table" w:styleId="TabloKlavuzu">
    <w:name w:val="Table Grid"/>
    <w:basedOn w:val="NormalTablo"/>
    <w:rsid w:val="00C9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yazs">
    <w:name w:val="tablo yazısı"/>
    <w:basedOn w:val="AralkYok"/>
    <w:autoRedefine/>
    <w:rsid w:val="00F10BA4"/>
    <w:pPr>
      <w:autoSpaceDE/>
      <w:autoSpaceDN/>
      <w:jc w:val="both"/>
    </w:pPr>
    <w:rPr>
      <w:rFonts w:eastAsia="Calibri"/>
      <w:szCs w:val="22"/>
      <w:lang w:val="tr-TR"/>
    </w:rPr>
  </w:style>
  <w:style w:type="paragraph" w:styleId="ListeParagraf">
    <w:name w:val="List Paragraph"/>
    <w:basedOn w:val="Normal"/>
    <w:uiPriority w:val="34"/>
    <w:qFormat/>
    <w:rsid w:val="00F10BA4"/>
    <w:pPr>
      <w:numPr>
        <w:numId w:val="22"/>
      </w:numPr>
      <w:autoSpaceDE/>
      <w:autoSpaceDN/>
      <w:spacing w:before="120" w:after="120" w:line="360" w:lineRule="auto"/>
      <w:ind w:left="426"/>
      <w:contextualSpacing/>
      <w:jc w:val="both"/>
    </w:pPr>
    <w:rPr>
      <w:rFonts w:eastAsia="Calibri"/>
      <w:sz w:val="22"/>
      <w:szCs w:val="22"/>
      <w:lang w:val="tr-TR"/>
    </w:rPr>
  </w:style>
  <w:style w:type="paragraph" w:styleId="AralkYok">
    <w:name w:val="No Spacing"/>
    <w:uiPriority w:val="99"/>
    <w:qFormat/>
    <w:rsid w:val="00F10BA4"/>
    <w:pPr>
      <w:autoSpaceDE w:val="0"/>
      <w:autoSpaceDN w:val="0"/>
    </w:pPr>
    <w:rPr>
      <w:lang w:val="en-US" w:eastAsia="en-US"/>
    </w:rPr>
  </w:style>
  <w:style w:type="paragraph" w:styleId="GvdeMetni">
    <w:name w:val="Body Text"/>
    <w:basedOn w:val="Normal"/>
    <w:link w:val="GvdeMetniChar"/>
    <w:rsid w:val="00D23D14"/>
    <w:pPr>
      <w:spacing w:after="120"/>
    </w:pPr>
  </w:style>
  <w:style w:type="character" w:customStyle="1" w:styleId="GvdeMetniChar">
    <w:name w:val="Gövde Metni Char"/>
    <w:basedOn w:val="VarsaylanParagrafYazTipi"/>
    <w:link w:val="GvdeMetni"/>
    <w:rsid w:val="00D23D14"/>
    <w:rPr>
      <w:lang w:val="en-US" w:eastAsia="en-US"/>
    </w:rPr>
  </w:style>
  <w:style w:type="paragraph" w:customStyle="1" w:styleId="Affiliation">
    <w:name w:val="Affiliation"/>
    <w:uiPriority w:val="99"/>
    <w:rsid w:val="001A6176"/>
    <w:pPr>
      <w:jc w:val="center"/>
    </w:pPr>
    <w:rPr>
      <w:lang w:val="en-US" w:eastAsia="en-US"/>
    </w:rPr>
  </w:style>
  <w:style w:type="paragraph" w:styleId="SonNotMetni">
    <w:name w:val="endnote text"/>
    <w:basedOn w:val="Normal"/>
    <w:link w:val="SonNotMetniChar"/>
    <w:rsid w:val="00831C43"/>
  </w:style>
  <w:style w:type="character" w:customStyle="1" w:styleId="SonNotMetniChar">
    <w:name w:val="Son Not Metni Char"/>
    <w:basedOn w:val="VarsaylanParagrafYazTipi"/>
    <w:link w:val="SonNotMetni"/>
    <w:rsid w:val="00831C43"/>
    <w:rPr>
      <w:lang w:val="en-US" w:eastAsia="en-US"/>
    </w:rPr>
  </w:style>
  <w:style w:type="character" w:styleId="SonNotBavurusu">
    <w:name w:val="endnote reference"/>
    <w:basedOn w:val="VarsaylanParagrafYazTipi"/>
    <w:rsid w:val="00831C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0984">
      <w:bodyDiv w:val="1"/>
      <w:marLeft w:val="0"/>
      <w:marRight w:val="0"/>
      <w:marTop w:val="0"/>
      <w:marBottom w:val="0"/>
      <w:divBdr>
        <w:top w:val="none" w:sz="0" w:space="0" w:color="auto"/>
        <w:left w:val="none" w:sz="0" w:space="0" w:color="auto"/>
        <w:bottom w:val="none" w:sz="0" w:space="0" w:color="auto"/>
        <w:right w:val="none" w:sz="0" w:space="0" w:color="auto"/>
      </w:divBdr>
    </w:div>
    <w:div w:id="1372917782">
      <w:bodyDiv w:val="1"/>
      <w:marLeft w:val="0"/>
      <w:marRight w:val="0"/>
      <w:marTop w:val="0"/>
      <w:marBottom w:val="0"/>
      <w:divBdr>
        <w:top w:val="none" w:sz="0" w:space="0" w:color="auto"/>
        <w:left w:val="none" w:sz="0" w:space="0" w:color="auto"/>
        <w:bottom w:val="none" w:sz="0" w:space="0" w:color="auto"/>
        <w:right w:val="none" w:sz="0" w:space="0" w:color="auto"/>
      </w:divBdr>
      <w:divsChild>
        <w:div w:id="119805722">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bc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DA92F-F147-427F-A667-7465CCEF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1294</Words>
  <Characters>7381</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8658</CharactersWithSpaces>
  <SharedDoc>false</SharedDoc>
  <HLinks>
    <vt:vector size="18" baseType="variant">
      <vt:variant>
        <vt:i4>2031701</vt:i4>
      </vt:variant>
      <vt:variant>
        <vt:i4>24</vt:i4>
      </vt:variant>
      <vt:variant>
        <vt:i4>0</vt:i4>
      </vt:variant>
      <vt:variant>
        <vt:i4>5</vt:i4>
      </vt:variant>
      <vt:variant>
        <vt:lpwstr>http://www.ieee.org/web/publications/authors/transjnl/index.html</vt:lpwstr>
      </vt:variant>
      <vt:variant>
        <vt:lpwstr/>
      </vt:variant>
      <vt:variant>
        <vt:i4>4391006</vt:i4>
      </vt:variant>
      <vt:variant>
        <vt:i4>12</vt:i4>
      </vt:variant>
      <vt:variant>
        <vt:i4>0</vt:i4>
      </vt:variant>
      <vt:variant>
        <vt:i4>5</vt:i4>
      </vt:variant>
      <vt:variant>
        <vt:lpwstr>http://www.ieee.org/copyright</vt:lpwstr>
      </vt:variant>
      <vt:variant>
        <vt:lpwstr/>
      </vt:variant>
      <vt:variant>
        <vt:i4>3735652</vt:i4>
      </vt:variant>
      <vt:variant>
        <vt:i4>0</vt:i4>
      </vt:variant>
      <vt:variant>
        <vt:i4>0</vt:i4>
      </vt:variant>
      <vt:variant>
        <vt:i4>5</vt:i4>
      </vt:variant>
      <vt:variant>
        <vt:lpwstr>http://www.golbcer.org/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dell 315</cp:lastModifiedBy>
  <cp:revision>26</cp:revision>
  <cp:lastPrinted>2020-12-26T20:13:00Z</cp:lastPrinted>
  <dcterms:created xsi:type="dcterms:W3CDTF">2020-12-26T14:00:00Z</dcterms:created>
  <dcterms:modified xsi:type="dcterms:W3CDTF">2022-06-15T06:47:00Z</dcterms:modified>
</cp:coreProperties>
</file>